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AF8" w:rsidRDefault="005E73C8">
      <w:pPr>
        <w:jc w:val="right"/>
        <w:rPr>
          <w:rFonts w:ascii="Times New Roman" w:hAnsi="Times New Roman" w:cs="Times New Roman"/>
          <w:sz w:val="24"/>
          <w:szCs w:val="24"/>
        </w:rPr>
      </w:pPr>
      <w:r>
        <w:rPr>
          <w:rFonts w:ascii="Times New Roman" w:hAnsi="Times New Roman" w:cs="Times New Roman"/>
          <w:sz w:val="24"/>
          <w:szCs w:val="24"/>
        </w:rPr>
        <w:t>Kiszkowo, dnia 2</w:t>
      </w:r>
      <w:r w:rsidR="003D70EE">
        <w:rPr>
          <w:rFonts w:ascii="Times New Roman" w:hAnsi="Times New Roman" w:cs="Times New Roman"/>
          <w:sz w:val="24"/>
          <w:szCs w:val="24"/>
        </w:rPr>
        <w:t>8</w:t>
      </w:r>
      <w:r w:rsidR="006A04BB">
        <w:rPr>
          <w:rFonts w:ascii="Times New Roman" w:hAnsi="Times New Roman" w:cs="Times New Roman"/>
          <w:sz w:val="24"/>
          <w:szCs w:val="24"/>
        </w:rPr>
        <w:t xml:space="preserve"> sierpnia 2020 roku</w:t>
      </w:r>
    </w:p>
    <w:p w:rsidR="005E5AF8" w:rsidRDefault="005E5AF8">
      <w:pPr>
        <w:tabs>
          <w:tab w:val="left" w:pos="5265"/>
        </w:tabs>
        <w:jc w:val="both"/>
        <w:rPr>
          <w:rFonts w:ascii="Times New Roman" w:hAnsi="Times New Roman" w:cs="Times New Roman"/>
          <w:b/>
          <w:bCs/>
          <w:sz w:val="36"/>
          <w:szCs w:val="36"/>
        </w:rPr>
      </w:pPr>
    </w:p>
    <w:p w:rsidR="005E5AF8" w:rsidRDefault="006A04BB">
      <w:pPr>
        <w:jc w:val="center"/>
        <w:rPr>
          <w:rFonts w:ascii="Times New Roman" w:hAnsi="Times New Roman" w:cs="Times New Roman"/>
          <w:b/>
          <w:bCs/>
          <w:sz w:val="36"/>
          <w:szCs w:val="36"/>
        </w:rPr>
      </w:pPr>
      <w:r>
        <w:rPr>
          <w:rFonts w:ascii="Times New Roman" w:hAnsi="Times New Roman" w:cs="Times New Roman"/>
          <w:b/>
          <w:bCs/>
          <w:sz w:val="36"/>
          <w:szCs w:val="36"/>
        </w:rPr>
        <w:t>ZAPYTANIE OFERTOWE</w:t>
      </w:r>
    </w:p>
    <w:p w:rsidR="005E5AF8" w:rsidRDefault="005E5AF8">
      <w:pPr>
        <w:jc w:val="both"/>
        <w:rPr>
          <w:rFonts w:ascii="Times New Roman" w:hAnsi="Times New Roman" w:cs="Times New Roman"/>
          <w:b/>
          <w:bCs/>
          <w:sz w:val="36"/>
          <w:szCs w:val="36"/>
        </w:rPr>
      </w:pPr>
    </w:p>
    <w:p w:rsidR="005E5AF8" w:rsidRDefault="006A04BB">
      <w:pPr>
        <w:jc w:val="both"/>
        <w:rPr>
          <w:rFonts w:ascii="Times New Roman" w:hAnsi="Times New Roman" w:cs="Times New Roman"/>
          <w:b/>
          <w:bCs/>
          <w:sz w:val="24"/>
          <w:szCs w:val="24"/>
        </w:rPr>
      </w:pPr>
      <w:r>
        <w:rPr>
          <w:rFonts w:ascii="Times New Roman" w:hAnsi="Times New Roman" w:cs="Times New Roman"/>
          <w:sz w:val="24"/>
          <w:szCs w:val="24"/>
        </w:rPr>
        <w:t xml:space="preserve">W związku z art. 4 ust. 8 ustawy z dnia 29 stycznia 2004 r. Prawo Zamówień </w:t>
      </w:r>
      <w:r w:rsidR="005E73C8">
        <w:rPr>
          <w:rFonts w:ascii="Times New Roman" w:hAnsi="Times New Roman" w:cs="Times New Roman"/>
          <w:sz w:val="24"/>
          <w:szCs w:val="24"/>
        </w:rPr>
        <w:t>P</w:t>
      </w:r>
      <w:r>
        <w:rPr>
          <w:rFonts w:ascii="Times New Roman" w:hAnsi="Times New Roman" w:cs="Times New Roman"/>
          <w:sz w:val="24"/>
          <w:szCs w:val="24"/>
        </w:rPr>
        <w:t>ublicznych Gmina Kiszkowo zwraca się z zapytaniem ofertowym o cenę na:</w:t>
      </w:r>
    </w:p>
    <w:p w:rsidR="005E5AF8" w:rsidRDefault="006A04BB">
      <w:pPr>
        <w:jc w:val="both"/>
        <w:rPr>
          <w:rFonts w:ascii="Times New Roman" w:hAnsi="Times New Roman" w:cs="Times New Roman"/>
          <w:b/>
          <w:bCs/>
          <w:sz w:val="24"/>
          <w:szCs w:val="24"/>
        </w:rPr>
      </w:pPr>
      <w:bookmarkStart w:id="0" w:name="_Hlk41241143"/>
      <w:r>
        <w:rPr>
          <w:rFonts w:ascii="Times New Roman" w:hAnsi="Times New Roman" w:cs="Times New Roman"/>
          <w:b/>
          <w:bCs/>
          <w:sz w:val="24"/>
          <w:szCs w:val="24"/>
        </w:rPr>
        <w:t xml:space="preserve">„Przebudowa gminnej drogi wewnętrznej w m. </w:t>
      </w:r>
      <w:proofErr w:type="spellStart"/>
      <w:r>
        <w:rPr>
          <w:rFonts w:ascii="Times New Roman" w:hAnsi="Times New Roman" w:cs="Times New Roman"/>
          <w:b/>
          <w:bCs/>
          <w:sz w:val="24"/>
          <w:szCs w:val="24"/>
        </w:rPr>
        <w:t>Brudzewko</w:t>
      </w:r>
      <w:proofErr w:type="spellEnd"/>
      <w:r w:rsidR="005E73C8">
        <w:rPr>
          <w:rFonts w:ascii="Times New Roman" w:hAnsi="Times New Roman" w:cs="Times New Roman"/>
          <w:b/>
          <w:bCs/>
          <w:sz w:val="24"/>
          <w:szCs w:val="24"/>
        </w:rPr>
        <w:t>,</w:t>
      </w:r>
      <w:r>
        <w:rPr>
          <w:rFonts w:ascii="Times New Roman" w:hAnsi="Times New Roman" w:cs="Times New Roman"/>
          <w:b/>
          <w:bCs/>
          <w:sz w:val="24"/>
          <w:szCs w:val="24"/>
        </w:rPr>
        <w:t xml:space="preserve"> gm. Kiszkowo”</w:t>
      </w:r>
      <w:bookmarkEnd w:id="0"/>
    </w:p>
    <w:p w:rsidR="005E5AF8" w:rsidRDefault="005E5AF8">
      <w:pPr>
        <w:jc w:val="both"/>
        <w:rPr>
          <w:rFonts w:ascii="Times New Roman" w:hAnsi="Times New Roman" w:cs="Times New Roman"/>
          <w:b/>
          <w:bCs/>
          <w:sz w:val="24"/>
          <w:szCs w:val="24"/>
        </w:rPr>
      </w:pPr>
    </w:p>
    <w:p w:rsidR="005E5AF8" w:rsidRDefault="006A04BB">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Nazwa Zamawiającego: </w:t>
      </w:r>
      <w:r>
        <w:rPr>
          <w:rFonts w:ascii="Times New Roman" w:hAnsi="Times New Roman" w:cs="Times New Roman"/>
          <w:sz w:val="24"/>
          <w:szCs w:val="24"/>
        </w:rPr>
        <w:tab/>
      </w:r>
      <w:r>
        <w:rPr>
          <w:rFonts w:ascii="Times New Roman" w:hAnsi="Times New Roman" w:cs="Times New Roman"/>
          <w:sz w:val="24"/>
          <w:szCs w:val="24"/>
        </w:rPr>
        <w:tab/>
        <w:t xml:space="preserve">Gmina Kiszkowo </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Zamawiającego:</w:t>
      </w:r>
      <w:r>
        <w:rPr>
          <w:rFonts w:ascii="Times New Roman" w:hAnsi="Times New Roman" w:cs="Times New Roman"/>
          <w:sz w:val="24"/>
          <w:szCs w:val="24"/>
        </w:rPr>
        <w:tab/>
      </w:r>
      <w:r>
        <w:rPr>
          <w:rFonts w:ascii="Times New Roman" w:hAnsi="Times New Roman" w:cs="Times New Roman"/>
          <w:sz w:val="24"/>
          <w:szCs w:val="24"/>
        </w:rPr>
        <w:tab/>
        <w:t xml:space="preserve">ul. Szkolna 2; 62-280 Kiszkowo </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r>
      <w:r>
        <w:rPr>
          <w:rFonts w:ascii="Times New Roman" w:hAnsi="Times New Roman" w:cs="Times New Roman"/>
          <w:sz w:val="24"/>
          <w:szCs w:val="24"/>
        </w:rPr>
        <w:tab/>
      </w:r>
      <w:r w:rsidR="005E73C8">
        <w:rPr>
          <w:rFonts w:ascii="Times New Roman" w:hAnsi="Times New Roman" w:cs="Times New Roman"/>
          <w:sz w:val="24"/>
          <w:szCs w:val="24"/>
        </w:rPr>
        <w:tab/>
      </w:r>
      <w:r w:rsidR="005E73C8">
        <w:rPr>
          <w:rFonts w:ascii="Times New Roman" w:hAnsi="Times New Roman" w:cs="Times New Roman"/>
          <w:sz w:val="24"/>
          <w:szCs w:val="24"/>
        </w:rPr>
        <w:tab/>
        <w:t>(61) 429-70-10 (sekretariat)</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Faks: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 429-70-11,</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strony internetowej:</w:t>
      </w:r>
      <w:r>
        <w:rPr>
          <w:rFonts w:ascii="Times New Roman" w:hAnsi="Times New Roman" w:cs="Times New Roman"/>
          <w:sz w:val="24"/>
          <w:szCs w:val="24"/>
        </w:rPr>
        <w:tab/>
      </w:r>
      <w:r>
        <w:rPr>
          <w:rFonts w:ascii="Times New Roman" w:hAnsi="Times New Roman" w:cs="Times New Roman"/>
          <w:sz w:val="24"/>
          <w:szCs w:val="24"/>
        </w:rPr>
        <w:tab/>
      </w:r>
      <w:hyperlink r:id="rId5">
        <w:r>
          <w:rPr>
            <w:rStyle w:val="czeinternetowe"/>
            <w:rFonts w:ascii="Times New Roman" w:hAnsi="Times New Roman" w:cs="Times New Roman"/>
            <w:sz w:val="24"/>
            <w:szCs w:val="24"/>
          </w:rPr>
          <w:t>www.kiszkowo.pl</w:t>
        </w:r>
      </w:hyperlink>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Adres poczty elektronicznej:</w:t>
      </w:r>
      <w:r>
        <w:rPr>
          <w:rFonts w:ascii="Times New Roman" w:hAnsi="Times New Roman" w:cs="Times New Roman"/>
          <w:sz w:val="24"/>
          <w:szCs w:val="24"/>
        </w:rPr>
        <w:tab/>
      </w:r>
      <w:r>
        <w:rPr>
          <w:rFonts w:ascii="Times New Roman" w:hAnsi="Times New Roman" w:cs="Times New Roman"/>
          <w:sz w:val="24"/>
          <w:szCs w:val="24"/>
        </w:rPr>
        <w:tab/>
        <w:t xml:space="preserve">e-mail: </w:t>
      </w:r>
      <w:hyperlink r:id="rId6">
        <w:bookmarkStart w:id="1" w:name="_Hlk36797678"/>
        <w:r>
          <w:rPr>
            <w:rStyle w:val="czeinternetowe"/>
            <w:rFonts w:ascii="Times New Roman" w:hAnsi="Times New Roman" w:cs="Times New Roman"/>
            <w:sz w:val="24"/>
            <w:szCs w:val="24"/>
          </w:rPr>
          <w:t>ug@kiszkowo.pl</w:t>
        </w:r>
      </w:hyperlink>
      <w:bookmarkEnd w:id="1"/>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NIP: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784-24-29-701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REGON: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631259502</w:t>
      </w: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Godziny urzędowania: </w:t>
      </w:r>
      <w:r>
        <w:rPr>
          <w:rFonts w:ascii="Times New Roman" w:hAnsi="Times New Roman" w:cs="Times New Roman"/>
          <w:sz w:val="24"/>
          <w:szCs w:val="24"/>
        </w:rPr>
        <w:tab/>
      </w:r>
      <w:r>
        <w:rPr>
          <w:rFonts w:ascii="Times New Roman" w:hAnsi="Times New Roman" w:cs="Times New Roman"/>
          <w:sz w:val="24"/>
          <w:szCs w:val="24"/>
        </w:rPr>
        <w:tab/>
        <w:t xml:space="preserve">pon. 8.00 – 16.00, wt. – pt. 7.30 – 15.30 </w:t>
      </w:r>
    </w:p>
    <w:p w:rsidR="005E5AF8" w:rsidRDefault="005E5AF8">
      <w:pPr>
        <w:spacing w:before="100" w:after="100" w:line="240" w:lineRule="auto"/>
        <w:ind w:left="567"/>
        <w:jc w:val="both"/>
        <w:rPr>
          <w:rFonts w:ascii="Times New Roman" w:hAnsi="Times New Roman" w:cs="Times New Roman"/>
          <w:sz w:val="24"/>
          <w:szCs w:val="24"/>
        </w:rPr>
      </w:pPr>
    </w:p>
    <w:p w:rsidR="005E5AF8" w:rsidRDefault="006A04BB">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Wykonawcy we wszelkich kontaktach z Zamawiającym powinni powoływać się na nazwę zadania.</w:t>
      </w:r>
    </w:p>
    <w:p w:rsidR="005E5AF8" w:rsidRDefault="005E5AF8">
      <w:pPr>
        <w:ind w:right="141"/>
        <w:jc w:val="both"/>
        <w:rPr>
          <w:rFonts w:ascii="Times New Roman" w:hAnsi="Times New Roman" w:cs="Times New Roman"/>
          <w:sz w:val="24"/>
          <w:szCs w:val="24"/>
        </w:rPr>
      </w:pPr>
    </w:p>
    <w:p w:rsidR="005E5AF8" w:rsidRDefault="006A04BB">
      <w:pPr>
        <w:pStyle w:val="Akapitzlist"/>
        <w:numPr>
          <w:ilvl w:val="0"/>
          <w:numId w:val="1"/>
        </w:numPr>
        <w:spacing w:before="100" w:after="10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PRZEDMIOT ZAMÓWIENIA</w:t>
      </w:r>
    </w:p>
    <w:p w:rsidR="005E5AF8" w:rsidRDefault="006A04BB">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stanowi przebudowa gminnej drogi wewnętrznej wraz ze zjazdami indywidualnymi na działkę nr 357 poprzez wykonanie jezdni w technologii bitumicznej wraz z poboczem utwardzonym z KŁSM.</w:t>
      </w:r>
    </w:p>
    <w:p w:rsidR="005E5AF8" w:rsidRDefault="006A04BB">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Inwestycja zlokalizowan</w:t>
      </w:r>
      <w:r w:rsidR="005E73C8">
        <w:rPr>
          <w:rFonts w:ascii="Times New Roman" w:hAnsi="Times New Roman" w:cs="Times New Roman"/>
          <w:sz w:val="24"/>
          <w:szCs w:val="24"/>
        </w:rPr>
        <w:t>a</w:t>
      </w:r>
      <w:r>
        <w:rPr>
          <w:rFonts w:ascii="Times New Roman" w:hAnsi="Times New Roman" w:cs="Times New Roman"/>
          <w:sz w:val="24"/>
          <w:szCs w:val="24"/>
        </w:rPr>
        <w:t xml:space="preserve"> </w:t>
      </w:r>
      <w:r w:rsidR="005E73C8">
        <w:rPr>
          <w:rFonts w:ascii="Times New Roman" w:hAnsi="Times New Roman" w:cs="Times New Roman"/>
          <w:sz w:val="24"/>
          <w:szCs w:val="24"/>
        </w:rPr>
        <w:t>jest</w:t>
      </w:r>
      <w:r>
        <w:rPr>
          <w:rFonts w:ascii="Times New Roman" w:hAnsi="Times New Roman" w:cs="Times New Roman"/>
          <w:sz w:val="24"/>
          <w:szCs w:val="24"/>
        </w:rPr>
        <w:t xml:space="preserve"> na dział</w:t>
      </w:r>
      <w:r w:rsidR="005E73C8">
        <w:rPr>
          <w:rFonts w:ascii="Times New Roman" w:hAnsi="Times New Roman" w:cs="Times New Roman"/>
          <w:sz w:val="24"/>
          <w:szCs w:val="24"/>
        </w:rPr>
        <w:t>ce</w:t>
      </w:r>
      <w:r>
        <w:rPr>
          <w:rFonts w:ascii="Times New Roman" w:hAnsi="Times New Roman" w:cs="Times New Roman"/>
          <w:sz w:val="24"/>
          <w:szCs w:val="24"/>
        </w:rPr>
        <w:t xml:space="preserve"> istniejącego pasa drogowe</w:t>
      </w:r>
      <w:r w:rsidR="005E73C8">
        <w:rPr>
          <w:rFonts w:ascii="Times New Roman" w:hAnsi="Times New Roman" w:cs="Times New Roman"/>
          <w:sz w:val="24"/>
          <w:szCs w:val="24"/>
        </w:rPr>
        <w:t xml:space="preserve">go nr </w:t>
      </w:r>
      <w:proofErr w:type="spellStart"/>
      <w:r w:rsidR="005E73C8">
        <w:rPr>
          <w:rFonts w:ascii="Times New Roman" w:hAnsi="Times New Roman" w:cs="Times New Roman"/>
          <w:sz w:val="24"/>
          <w:szCs w:val="24"/>
        </w:rPr>
        <w:t>ewid</w:t>
      </w:r>
      <w:proofErr w:type="spellEnd"/>
      <w:r w:rsidR="005E73C8">
        <w:rPr>
          <w:rFonts w:ascii="Times New Roman" w:hAnsi="Times New Roman" w:cs="Times New Roman"/>
          <w:sz w:val="24"/>
          <w:szCs w:val="24"/>
        </w:rPr>
        <w:t>. 314, obręb Kiszkowo,</w:t>
      </w:r>
      <w:r>
        <w:rPr>
          <w:rFonts w:ascii="Times New Roman" w:hAnsi="Times New Roman" w:cs="Times New Roman"/>
          <w:sz w:val="24"/>
          <w:szCs w:val="24"/>
        </w:rPr>
        <w:t xml:space="preserve"> Gmina Kiszkowo</w:t>
      </w:r>
      <w:r w:rsidR="005E73C8">
        <w:rPr>
          <w:rFonts w:ascii="Times New Roman" w:hAnsi="Times New Roman" w:cs="Times New Roman"/>
          <w:sz w:val="24"/>
          <w:szCs w:val="24"/>
        </w:rPr>
        <w:t>.</w:t>
      </w:r>
      <w:r>
        <w:rPr>
          <w:rFonts w:ascii="Times New Roman" w:hAnsi="Times New Roman" w:cs="Times New Roman"/>
          <w:sz w:val="24"/>
          <w:szCs w:val="24"/>
        </w:rPr>
        <w:t xml:space="preserve"> </w:t>
      </w:r>
    </w:p>
    <w:p w:rsidR="005E5AF8" w:rsidRDefault="005E5AF8">
      <w:pPr>
        <w:pStyle w:val="Akapitzlist"/>
        <w:spacing w:before="100" w:after="100" w:line="240" w:lineRule="auto"/>
        <w:ind w:left="426"/>
        <w:jc w:val="both"/>
        <w:rPr>
          <w:rFonts w:ascii="Times New Roman" w:hAnsi="Times New Roman" w:cs="Times New Roman"/>
          <w:sz w:val="24"/>
          <w:szCs w:val="24"/>
        </w:rPr>
      </w:pPr>
    </w:p>
    <w:p w:rsidR="005E5AF8" w:rsidRDefault="006A04BB">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Klasyfikacja – Wspólny Słownik Zamówień </w:t>
      </w:r>
      <w:r>
        <w:rPr>
          <w:rFonts w:ascii="Times New Roman" w:hAnsi="Times New Roman" w:cs="Times New Roman"/>
          <w:b/>
          <w:color w:val="000000"/>
          <w:sz w:val="24"/>
          <w:szCs w:val="24"/>
        </w:rPr>
        <w:t xml:space="preserve">(CPV): </w:t>
      </w:r>
    </w:p>
    <w:p w:rsidR="005E5AF8" w:rsidRDefault="006A04BB">
      <w:pPr>
        <w:spacing w:before="100" w:after="100" w:line="240" w:lineRule="auto"/>
        <w:ind w:left="426"/>
        <w:contextualSpacing/>
        <w:jc w:val="both"/>
        <w:rPr>
          <w:rFonts w:ascii="Times New Roman" w:hAnsi="Times New Roman" w:cs="Times New Roman"/>
          <w:sz w:val="24"/>
          <w:szCs w:val="24"/>
        </w:rPr>
      </w:pPr>
      <w:r>
        <w:rPr>
          <w:rFonts w:ascii="Times New Roman" w:hAnsi="Times New Roman" w:cs="Times New Roman"/>
          <w:b/>
          <w:sz w:val="24"/>
          <w:szCs w:val="24"/>
        </w:rPr>
        <w:t>45100000-8</w:t>
      </w:r>
      <w:r w:rsidR="005E73C8">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3D70EE">
        <w:rPr>
          <w:rFonts w:ascii="Times New Roman" w:hAnsi="Times New Roman" w:cs="Times New Roman"/>
          <w:sz w:val="24"/>
          <w:szCs w:val="24"/>
        </w:rPr>
        <w:t>przygotowanie ternu pod budowę</w:t>
      </w:r>
    </w:p>
    <w:p w:rsidR="005E5AF8" w:rsidRDefault="006A04BB" w:rsidP="005E73C8">
      <w:pPr>
        <w:spacing w:before="100" w:after="100" w:line="240" w:lineRule="auto"/>
        <w:ind w:left="1843" w:hanging="1417"/>
        <w:contextualSpacing/>
        <w:jc w:val="both"/>
        <w:rPr>
          <w:rFonts w:ascii="Times New Roman" w:hAnsi="Times New Roman" w:cs="Times New Roman"/>
          <w:sz w:val="24"/>
          <w:szCs w:val="24"/>
        </w:rPr>
      </w:pPr>
      <w:r>
        <w:rPr>
          <w:rFonts w:ascii="Times New Roman" w:hAnsi="Times New Roman" w:cs="Times New Roman"/>
          <w:b/>
          <w:bCs/>
          <w:sz w:val="24"/>
          <w:szCs w:val="24"/>
        </w:rPr>
        <w:t>45233000-9 –</w:t>
      </w:r>
      <w:r>
        <w:rPr>
          <w:rFonts w:ascii="Times New Roman" w:hAnsi="Times New Roman" w:cs="Times New Roman"/>
          <w:sz w:val="24"/>
          <w:szCs w:val="24"/>
        </w:rPr>
        <w:t xml:space="preserve"> Roboty w zakresie konstruowania, fundamentowania oraz wykonywania nawierzchni autostrad, dróg.</w:t>
      </w:r>
    </w:p>
    <w:p w:rsidR="005E5AF8" w:rsidRDefault="006A04BB" w:rsidP="005E73C8">
      <w:pPr>
        <w:spacing w:before="100" w:after="100" w:line="240" w:lineRule="auto"/>
        <w:ind w:left="1843" w:hanging="1417"/>
        <w:contextualSpacing/>
        <w:jc w:val="both"/>
        <w:rPr>
          <w:rFonts w:ascii="Times New Roman" w:hAnsi="Times New Roman" w:cs="Times New Roman"/>
          <w:sz w:val="24"/>
          <w:szCs w:val="24"/>
        </w:rPr>
      </w:pPr>
      <w:r>
        <w:rPr>
          <w:rFonts w:ascii="Times New Roman" w:hAnsi="Times New Roman" w:cs="Times New Roman"/>
          <w:b/>
          <w:bCs/>
          <w:sz w:val="24"/>
          <w:szCs w:val="24"/>
        </w:rPr>
        <w:t>45230000-8</w:t>
      </w:r>
      <w:r>
        <w:rPr>
          <w:rFonts w:ascii="Times New Roman" w:hAnsi="Times New Roman" w:cs="Times New Roman"/>
          <w:sz w:val="24"/>
          <w:szCs w:val="24"/>
        </w:rPr>
        <w:t xml:space="preserve"> – Roboty budowlane w zakresie budowy rurociągów, linii komunikacyjnych i elektroenergetycznych, autostrad, dróg, lotnisk i kolei; </w:t>
      </w:r>
      <w:r w:rsidR="005E73C8">
        <w:rPr>
          <w:rFonts w:ascii="Times New Roman" w:hAnsi="Times New Roman" w:cs="Times New Roman"/>
          <w:sz w:val="24"/>
          <w:szCs w:val="24"/>
        </w:rPr>
        <w:t>wyrównywanie</w:t>
      </w:r>
      <w:r>
        <w:rPr>
          <w:rFonts w:ascii="Times New Roman" w:hAnsi="Times New Roman" w:cs="Times New Roman"/>
          <w:sz w:val="24"/>
          <w:szCs w:val="24"/>
        </w:rPr>
        <w:t xml:space="preserve"> terenu</w:t>
      </w:r>
    </w:p>
    <w:p w:rsidR="005E5AF8" w:rsidRDefault="006A04BB">
      <w:pPr>
        <w:spacing w:before="100" w:after="100" w:line="240" w:lineRule="auto"/>
        <w:ind w:left="426"/>
        <w:contextualSpacing/>
        <w:jc w:val="both"/>
        <w:rPr>
          <w:rFonts w:ascii="Times New Roman" w:hAnsi="Times New Roman" w:cs="Times New Roman"/>
          <w:sz w:val="24"/>
          <w:szCs w:val="24"/>
        </w:rPr>
      </w:pPr>
      <w:r>
        <w:rPr>
          <w:rFonts w:ascii="Times New Roman" w:hAnsi="Times New Roman" w:cs="Times New Roman"/>
          <w:b/>
          <w:bCs/>
          <w:sz w:val="24"/>
          <w:szCs w:val="24"/>
        </w:rPr>
        <w:t xml:space="preserve">45233140-2 </w:t>
      </w:r>
      <w:r>
        <w:rPr>
          <w:rFonts w:ascii="Times New Roman" w:hAnsi="Times New Roman" w:cs="Times New Roman"/>
          <w:sz w:val="24"/>
          <w:szCs w:val="24"/>
        </w:rPr>
        <w:t>- Roboty drogowe</w:t>
      </w:r>
    </w:p>
    <w:p w:rsidR="005E5AF8" w:rsidRDefault="006A04BB">
      <w:pPr>
        <w:spacing w:before="100" w:after="100" w:line="240" w:lineRule="auto"/>
        <w:ind w:left="426"/>
        <w:contextualSpacing/>
        <w:jc w:val="both"/>
        <w:rPr>
          <w:rFonts w:ascii="Times New Roman" w:hAnsi="Times New Roman" w:cs="Times New Roman"/>
          <w:sz w:val="24"/>
          <w:szCs w:val="24"/>
        </w:rPr>
      </w:pPr>
      <w:r>
        <w:rPr>
          <w:rFonts w:ascii="Times New Roman" w:hAnsi="Times New Roman" w:cs="Times New Roman"/>
          <w:b/>
          <w:bCs/>
          <w:sz w:val="24"/>
          <w:szCs w:val="24"/>
        </w:rPr>
        <w:t xml:space="preserve">45220000-5 </w:t>
      </w:r>
      <w:r>
        <w:rPr>
          <w:rFonts w:ascii="Times New Roman" w:hAnsi="Times New Roman" w:cs="Times New Roman"/>
          <w:sz w:val="24"/>
          <w:szCs w:val="24"/>
        </w:rPr>
        <w:t>– Roboty inżynieryjne i budowlane</w:t>
      </w:r>
    </w:p>
    <w:p w:rsidR="005E5AF8" w:rsidRDefault="006A04BB">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Szczegółowy zakres robót objętych przedmiotem zamówienia stanowi załączony </w:t>
      </w:r>
      <w:r w:rsidR="005E73C8">
        <w:rPr>
          <w:rFonts w:ascii="Times New Roman" w:hAnsi="Times New Roman" w:cs="Times New Roman"/>
          <w:sz w:val="24"/>
          <w:szCs w:val="24"/>
        </w:rPr>
        <w:t>p</w:t>
      </w:r>
      <w:r>
        <w:rPr>
          <w:rFonts w:ascii="Times New Roman" w:hAnsi="Times New Roman" w:cs="Times New Roman"/>
          <w:sz w:val="24"/>
          <w:szCs w:val="24"/>
        </w:rPr>
        <w:t xml:space="preserve">rzedmiar robót, sporządzony na potrzeby inwestycji. Prace należy wykonać na podstawie przedmiotowego Przedmiaru. </w:t>
      </w:r>
    </w:p>
    <w:p w:rsidR="005E5AF8" w:rsidRDefault="005E5AF8">
      <w:pPr>
        <w:pStyle w:val="Akapitzlist"/>
        <w:spacing w:before="100" w:after="100" w:line="240" w:lineRule="auto"/>
        <w:jc w:val="both"/>
        <w:rPr>
          <w:rFonts w:ascii="Times New Roman" w:hAnsi="Times New Roman" w:cs="Times New Roman"/>
          <w:sz w:val="24"/>
          <w:szCs w:val="24"/>
        </w:rPr>
      </w:pPr>
    </w:p>
    <w:p w:rsidR="005E5AF8" w:rsidRDefault="006A04BB">
      <w:pPr>
        <w:pStyle w:val="Akapitzlist"/>
        <w:spacing w:before="100" w:after="10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Wszelkie niezbędne do wykonania zamówienia materiały zabezpieczy Wykonawca we własnym zakresie.  </w:t>
      </w:r>
    </w:p>
    <w:p w:rsidR="005E5AF8" w:rsidRDefault="005E5AF8">
      <w:pPr>
        <w:pStyle w:val="Akapitzlist"/>
        <w:jc w:val="both"/>
        <w:rPr>
          <w:rFonts w:ascii="Times New Roman" w:hAnsi="Times New Roman" w:cs="Times New Roman"/>
          <w:sz w:val="24"/>
          <w:szCs w:val="24"/>
        </w:rPr>
      </w:pP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Wymagania: </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Prace muszą być wykonane zgodnie z obowiązującymi przepisami, normami technicznymi i aktualną wiedzą techniczną oraz na warunkach określonych w umowie.</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W zakresie obowiązujących przepisów materiały i urządzenia powinny być oznaczone znakiem bezpieczeństwa. Zamawiający ma prawo żądać sprawdzenia jakości materiałów używanych do wykonania prac, jak również przedstawienia wyników tych badań.</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color w:val="000000"/>
          <w:sz w:val="24"/>
          <w:szCs w:val="24"/>
        </w:rPr>
        <w:t xml:space="preserve">Roboty budowlano-montażowe należy wykonać przy zastosowaniu obowiązujących </w:t>
      </w:r>
      <w:r>
        <w:rPr>
          <w:rFonts w:ascii="Times New Roman" w:eastAsia="Times New Roman" w:hAnsi="Times New Roman"/>
          <w:color w:val="000000"/>
          <w:sz w:val="24"/>
          <w:szCs w:val="24"/>
        </w:rPr>
        <w:br/>
        <w:t xml:space="preserve">w tej materii przepisów </w:t>
      </w:r>
      <w:r>
        <w:rPr>
          <w:rFonts w:ascii="Times New Roman" w:hAnsi="Times New Roman"/>
          <w:sz w:val="24"/>
          <w:szCs w:val="24"/>
        </w:rPr>
        <w:t>Prawa budowlanego, Norm Polskich, norm technicznych, przepisów sanitarnych, BHP, pożarowych i aktualnej wiedzy technicznej oraz Szczegółowych specyfikacji technicznych wykonania i odbioru robót dla każdego rodzaju prac.</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Jeżeli w dokumentacji budowlano-wykonawczej oraz kosztorysach ofertowych wskazany został znak towarowy materiału, firma, patent lub pochodzenie oznacza to jedynie kryteria, które należy spełnić i związane jest to z określeniem cech budowlanych, dostaw lub usług będących przedmiotem zamówienia. Wykonawca może zastosować wskazany lub równoważny, inny materiał spełniający wymogi techniczne i estetyczne wskazanego. Materiał równoważny musi posiadać właściwości użytkowe zgodne z wymogami określonymi w Polskich Normach przenoszących normy europejskie lub normach innych państw członkowskich Europejskiego Obszaru Gospodarczego przenoszących te normy. Wykonawca, który powołuje się na rozwiązania równoważne zobowiązany jest wykazać, że oferowane przez niego materiały i roboty budowlane spełniają wymagania zawarte w dokumentacji. Przed zastosowaniem materiałów równoważnych Wykonawca musi wszelkie zmiany uzgodnić z Zamawiającym i Projektantem. Każdy równoważny materiał musi spełniać co najmniej parametry wskazane w projekcie budowlano wykonawczym, który będzie realizowany. Wykonawca zobowiązany jest przygotować tabelę równoważności dla każdego materiału zamiennego, która zostanie zaakceptowana między innymi przez Projektanta, Inspektora nadzoru oraz Zamawiającego – Inwestora.</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hAnsi="Times New Roman"/>
          <w:sz w:val="24"/>
          <w:szCs w:val="24"/>
        </w:rPr>
        <w:t xml:space="preserve">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t>
      </w:r>
      <w:r>
        <w:rPr>
          <w:rFonts w:ascii="Times New Roman" w:hAnsi="Times New Roman"/>
          <w:sz w:val="24"/>
          <w:szCs w:val="24"/>
        </w:rPr>
        <w:br/>
        <w:t>W takiej sytuacji zamawiający wymaga złożenia stosownych dokumentów, uwiarygodniających te materiały lub urządzenia</w:t>
      </w:r>
      <w:bookmarkStart w:id="2" w:name="_Hlk41248918"/>
      <w:r>
        <w:rPr>
          <w:rFonts w:ascii="Times New Roman" w:hAnsi="Times New Roman"/>
          <w:sz w:val="24"/>
          <w:szCs w:val="24"/>
        </w:rPr>
        <w:t>.</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lastRenderedPageBreak/>
        <w:t xml:space="preserve">Wykonawca udziela obligatoryjnej gwarancji </w:t>
      </w:r>
      <w:r>
        <w:rPr>
          <w:rFonts w:ascii="Times New Roman" w:eastAsia="Times New Roman" w:hAnsi="Times New Roman"/>
          <w:b/>
          <w:bCs/>
          <w:sz w:val="24"/>
          <w:szCs w:val="24"/>
        </w:rPr>
        <w:t>36 miesięcy</w:t>
      </w:r>
      <w:r>
        <w:rPr>
          <w:rFonts w:ascii="Times New Roman" w:eastAsia="Times New Roman" w:hAnsi="Times New Roman"/>
          <w:sz w:val="24"/>
          <w:szCs w:val="24"/>
        </w:rPr>
        <w:t xml:space="preserve"> na przedmiot zapytania pod rygorem odrzucenia oferty, gwarancja obligatoryjna nie podlega punktacji. Gwarancji dodatkowej wykonawca może udzielić.</w:t>
      </w:r>
      <w:bookmarkEnd w:id="2"/>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rPr>
        <w:t>Termin płatności za wykonanie przedmiotu zapytania jednorazowo w terminie do 30 dni od doręczenia faktury a podstawą wystawienia faktury jest protokół końcowy odbioru robót. Zamawiający nie przewiduje udzielenia zaliczek.</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eastAsia="Times New Roman" w:hAnsi="Times New Roman"/>
          <w:sz w:val="24"/>
          <w:szCs w:val="24"/>
          <w:lang w:eastAsia="ar-SA"/>
        </w:rPr>
        <w:t>Wynagrodzenie za przedmiot umowy – ryczałtowe, płatne jednorazowo.</w:t>
      </w:r>
    </w:p>
    <w:p w:rsidR="005E5AF8" w:rsidRDefault="006A04BB">
      <w:pPr>
        <w:pStyle w:val="Akapitzlist"/>
        <w:numPr>
          <w:ilvl w:val="1"/>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Zamawiający zaleca, by Wykonawca dokonał wizji lokalnej w miejscu wykonania prac. Koszt </w:t>
      </w:r>
      <w:r>
        <w:rPr>
          <w:rFonts w:ascii="Times New Roman" w:eastAsia="Times New Roman" w:hAnsi="Times New Roman" w:cs="Times New Roman"/>
          <w:sz w:val="24"/>
          <w:szCs w:val="24"/>
        </w:rPr>
        <w:t>ewentualnych prac dodatkowych koniecznych winien zostać uwzględniony w cenie ofertowej, która stanowi wynagrodzenie ryczałtowe.</w:t>
      </w:r>
      <w:bookmarkStart w:id="3" w:name="_Hlk41248987"/>
      <w:bookmarkEnd w:id="3"/>
    </w:p>
    <w:p w:rsidR="005E5AF8" w:rsidRDefault="005E5AF8">
      <w:pPr>
        <w:pStyle w:val="Akapitzlist"/>
        <w:spacing w:before="100" w:after="100" w:line="240" w:lineRule="auto"/>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TERMIN WYKONANIA ZAMÓWIENIA</w:t>
      </w: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Zamawiający wymaga, aby przedmiot zamówienia został zrealizowany do </w:t>
      </w:r>
      <w:r>
        <w:rPr>
          <w:rFonts w:ascii="Times New Roman" w:hAnsi="Times New Roman" w:cs="Times New Roman"/>
          <w:b/>
          <w:bCs/>
          <w:sz w:val="24"/>
          <w:szCs w:val="24"/>
        </w:rPr>
        <w:t xml:space="preserve">dnia </w:t>
      </w:r>
      <w:r w:rsidR="005E73C8">
        <w:rPr>
          <w:rFonts w:ascii="Times New Roman" w:hAnsi="Times New Roman" w:cs="Times New Roman"/>
          <w:b/>
          <w:bCs/>
          <w:sz w:val="24"/>
          <w:szCs w:val="24"/>
        </w:rPr>
        <w:t xml:space="preserve">                           </w:t>
      </w:r>
      <w:r>
        <w:rPr>
          <w:rFonts w:ascii="Times New Roman" w:hAnsi="Times New Roman" w:cs="Times New Roman"/>
          <w:b/>
          <w:bCs/>
          <w:sz w:val="24"/>
          <w:szCs w:val="24"/>
        </w:rPr>
        <w:t>30 listopada 2020 roku</w:t>
      </w:r>
      <w:r>
        <w:rPr>
          <w:rFonts w:ascii="Times New Roman" w:hAnsi="Times New Roman" w:cs="Times New Roman"/>
          <w:sz w:val="24"/>
          <w:szCs w:val="24"/>
        </w:rPr>
        <w:t>.</w:t>
      </w:r>
    </w:p>
    <w:p w:rsidR="005E5AF8" w:rsidRDefault="005E5AF8">
      <w:pPr>
        <w:pStyle w:val="Akapitzlist"/>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MIEJSCE WYKONANIA ZAMÓWIENIA </w:t>
      </w:r>
    </w:p>
    <w:p w:rsidR="005E5AF8" w:rsidRDefault="006A04BB">
      <w:pPr>
        <w:pStyle w:val="Akapitzlist"/>
        <w:ind w:left="426"/>
        <w:jc w:val="both"/>
        <w:rPr>
          <w:rFonts w:ascii="Times New Roman" w:hAnsi="Times New Roman" w:cs="Times New Roman"/>
          <w:sz w:val="24"/>
          <w:szCs w:val="24"/>
        </w:rPr>
      </w:pPr>
      <w:proofErr w:type="spellStart"/>
      <w:r>
        <w:rPr>
          <w:rFonts w:ascii="Times New Roman" w:hAnsi="Times New Roman"/>
          <w:sz w:val="24"/>
          <w:szCs w:val="24"/>
        </w:rPr>
        <w:t>Brudzewko</w:t>
      </w:r>
      <w:proofErr w:type="spellEnd"/>
      <w:r>
        <w:rPr>
          <w:rFonts w:ascii="Times New Roman" w:hAnsi="Times New Roman"/>
          <w:sz w:val="24"/>
          <w:szCs w:val="24"/>
        </w:rPr>
        <w:t xml:space="preserve">, gmina Kiszkowo, dz. </w:t>
      </w:r>
      <w:proofErr w:type="spellStart"/>
      <w:r>
        <w:rPr>
          <w:rFonts w:ascii="Times New Roman" w:hAnsi="Times New Roman"/>
          <w:sz w:val="24"/>
          <w:szCs w:val="24"/>
        </w:rPr>
        <w:t>ewid</w:t>
      </w:r>
      <w:proofErr w:type="spellEnd"/>
      <w:r>
        <w:rPr>
          <w:rFonts w:ascii="Times New Roman" w:hAnsi="Times New Roman"/>
          <w:sz w:val="24"/>
          <w:szCs w:val="24"/>
        </w:rPr>
        <w:t>. nr 314, obręb Kiszkowo</w:t>
      </w:r>
    </w:p>
    <w:p w:rsidR="005E5AF8" w:rsidRDefault="005E5AF8">
      <w:pPr>
        <w:pStyle w:val="Akapitzlist"/>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bCs/>
          <w:sz w:val="24"/>
          <w:szCs w:val="24"/>
        </w:rPr>
      </w:pPr>
      <w:bookmarkStart w:id="4" w:name="_Hlk41249208"/>
      <w:r>
        <w:rPr>
          <w:rFonts w:ascii="Times New Roman" w:hAnsi="Times New Roman"/>
          <w:bCs/>
          <w:sz w:val="24"/>
          <w:szCs w:val="24"/>
        </w:rPr>
        <w:t xml:space="preserve">WARUNKI UDZIAŁU W POSTĘPOWANIU </w:t>
      </w:r>
      <w:bookmarkEnd w:id="4"/>
    </w:p>
    <w:p w:rsidR="005E5AF8" w:rsidRDefault="006A04BB">
      <w:pPr>
        <w:spacing w:after="120"/>
        <w:ind w:left="426"/>
        <w:jc w:val="both"/>
        <w:rPr>
          <w:rFonts w:ascii="Times New Roman" w:hAnsi="Times New Roman" w:cs="Times New Roman"/>
          <w:sz w:val="24"/>
          <w:szCs w:val="24"/>
        </w:rPr>
      </w:pPr>
      <w:r>
        <w:rPr>
          <w:rFonts w:ascii="Times New Roman" w:hAnsi="Times New Roman" w:cs="Times New Roman"/>
          <w:sz w:val="24"/>
          <w:szCs w:val="24"/>
        </w:rPr>
        <w:t>Wykonawca musi dysponować osobami zdolnymi do wykonywania zamówienia, tj. posiadającymi kwalifikacje zawodowe, wykształcenie i doświadczenie niezbędne do wykonywania zamówienia:</w:t>
      </w:r>
    </w:p>
    <w:p w:rsidR="005E5AF8" w:rsidRDefault="006A04BB">
      <w:pPr>
        <w:spacing w:after="120"/>
        <w:ind w:left="426"/>
        <w:jc w:val="both"/>
        <w:rPr>
          <w:rFonts w:ascii="Times New Roman" w:hAnsi="Times New Roman" w:cs="Times New Roman"/>
          <w:sz w:val="24"/>
          <w:szCs w:val="24"/>
        </w:rPr>
      </w:pPr>
      <w:r>
        <w:rPr>
          <w:rFonts w:ascii="Times New Roman" w:hAnsi="Times New Roman" w:cs="Times New Roman"/>
          <w:sz w:val="24"/>
          <w:szCs w:val="24"/>
        </w:rPr>
        <w:t xml:space="preserve">Wymagane jest aby Wykonawca dysponował </w:t>
      </w:r>
      <w:r>
        <w:rPr>
          <w:rFonts w:ascii="Times New Roman" w:hAnsi="Times New Roman" w:cs="Times New Roman"/>
          <w:b/>
          <w:bCs/>
          <w:sz w:val="24"/>
          <w:szCs w:val="24"/>
        </w:rPr>
        <w:t>co najmniej jednym kierownikiem budowy</w:t>
      </w:r>
      <w:r>
        <w:rPr>
          <w:rFonts w:ascii="Times New Roman" w:hAnsi="Times New Roman" w:cs="Times New Roman"/>
          <w:sz w:val="24"/>
          <w:szCs w:val="24"/>
        </w:rPr>
        <w:t>, który posiada uprawnia budowlane w specjalności umożliwiającej wykonanie robót objętych zamówieniem (specjalność drogowa).</w:t>
      </w:r>
    </w:p>
    <w:p w:rsidR="005E5AF8" w:rsidRDefault="006A04BB">
      <w:pPr>
        <w:spacing w:after="120"/>
        <w:ind w:left="426"/>
        <w:jc w:val="both"/>
        <w:rPr>
          <w:rFonts w:ascii="Times New Roman" w:hAnsi="Times New Roman" w:cs="Times New Roman"/>
          <w:sz w:val="24"/>
          <w:szCs w:val="24"/>
        </w:rPr>
      </w:pPr>
      <w:r>
        <w:rPr>
          <w:rFonts w:ascii="Times New Roman" w:hAnsi="Times New Roman" w:cs="Times New Roman"/>
          <w:sz w:val="24"/>
          <w:szCs w:val="24"/>
        </w:rPr>
        <w:t>Osoby wytypowane przez Wykonawcę do kierowania pracami związanymi z realizacją zadania muszą być ujęte na liście uprawnionych do prowadzenia samodzielnych funkcji w budownictwie Polskiej Izby Inżynierów Budownictwa.</w:t>
      </w:r>
    </w:p>
    <w:p w:rsidR="005E5AF8" w:rsidRDefault="006A04BB">
      <w:pPr>
        <w:spacing w:after="120"/>
        <w:ind w:left="426"/>
        <w:jc w:val="both"/>
        <w:rPr>
          <w:rFonts w:ascii="Times New Roman" w:hAnsi="Times New Roman" w:cs="Times New Roman"/>
          <w:b/>
          <w:sz w:val="24"/>
          <w:szCs w:val="24"/>
        </w:rPr>
      </w:pPr>
      <w:r>
        <w:rPr>
          <w:rFonts w:ascii="Times New Roman" w:hAnsi="Times New Roman" w:cs="Times New Roman"/>
          <w:sz w:val="24"/>
          <w:szCs w:val="24"/>
        </w:rPr>
        <w:t>Zamawiający w zakresie posiadanych uprawnień budowlanych, dopuszcza odpowiadające im uprawnienia budowlane, które zostały wydane na podstawie przepisów ustawy prawo budowlane oraz odpowiadające im uprawnienia wydane obywatelom Państwa Europejskiego Obszaru Gospodarczego oraz Konfederacji Szwajcarskiej, z zastrzeżeniem  art. 12a oraz innych przepisów ustawy Prawo budowlane oraz ustawy z dnia 22 grudnia 2015r. O zasadach uznawania kwalifikacji zawodowych nabytych w państwach członkowskich Unii Europejskiej (Dz. U. z 2016r. poz. 65).</w:t>
      </w:r>
    </w:p>
    <w:p w:rsidR="005E5AF8" w:rsidRDefault="006A04BB">
      <w:pPr>
        <w:spacing w:after="120"/>
        <w:ind w:left="426"/>
        <w:jc w:val="both"/>
        <w:rPr>
          <w:rFonts w:ascii="Times New Roman" w:hAnsi="Times New Roman" w:cs="Times New Roman"/>
          <w:sz w:val="24"/>
          <w:szCs w:val="24"/>
        </w:rPr>
      </w:pPr>
      <w:r>
        <w:rPr>
          <w:rFonts w:ascii="Times New Roman" w:hAnsi="Times New Roman" w:cs="Times New Roman"/>
          <w:sz w:val="24"/>
          <w:szCs w:val="24"/>
        </w:rPr>
        <w:t>Ocenę spełniania warunków dokona Zamawiający na podstawie złożonego oświadczenia/wykazu osób skierowanych przez wykonawcę do realizacji zamówienia publicznego odpowiedzialnych za kierowanie robotami budowlanymi, wraz z informacją na temat ich kwalifikacji zawodowych, uprawnień, doświadczenia i wykształcenia niezbędnych do wykonania zamówienia oraz informacją o podstawie dysponowania tymi osobami</w:t>
      </w:r>
    </w:p>
    <w:p w:rsidR="005E5AF8" w:rsidRDefault="006A04BB">
      <w:pPr>
        <w:spacing w:after="120"/>
        <w:ind w:left="426"/>
        <w:jc w:val="both"/>
        <w:rPr>
          <w:rFonts w:ascii="Times New Roman" w:hAnsi="Times New Roman" w:cs="Times New Roman"/>
          <w:b/>
          <w:bCs/>
          <w:sz w:val="24"/>
          <w:szCs w:val="24"/>
        </w:rPr>
      </w:pPr>
      <w:r>
        <w:rPr>
          <w:rFonts w:ascii="Times New Roman" w:hAnsi="Times New Roman" w:cs="Times New Roman"/>
          <w:bCs/>
          <w:sz w:val="24"/>
          <w:szCs w:val="24"/>
        </w:rPr>
        <w:t xml:space="preserve">Spełnienie warunku poprzez złożenie oświadczenia wg wzoru stanowiącego </w:t>
      </w:r>
      <w:r>
        <w:rPr>
          <w:rFonts w:ascii="Times New Roman" w:hAnsi="Times New Roman" w:cs="Times New Roman"/>
          <w:b/>
          <w:bCs/>
          <w:sz w:val="24"/>
          <w:szCs w:val="24"/>
        </w:rPr>
        <w:t>załącznik nr 4 do Zapytania ofertowego.</w:t>
      </w:r>
    </w:p>
    <w:p w:rsidR="005E5AF8" w:rsidRDefault="005E5AF8">
      <w:pPr>
        <w:spacing w:after="120"/>
        <w:ind w:left="426"/>
        <w:jc w:val="both"/>
        <w:rPr>
          <w:rFonts w:ascii="Times New Roman" w:hAnsi="Times New Roman" w:cs="Times New Roman"/>
          <w:b/>
          <w:bCs/>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DOKUMENTY, JAKIE WYKONAWCA POWINIEN DOŁĄCZYĆ DO OFERTY</w:t>
      </w: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Zamaw</w:t>
      </w:r>
      <w:r w:rsidR="005E73C8">
        <w:rPr>
          <w:rFonts w:ascii="Times New Roman" w:hAnsi="Times New Roman" w:cs="Times New Roman"/>
          <w:sz w:val="24"/>
          <w:szCs w:val="24"/>
        </w:rPr>
        <w:t>iający wymaga, aby wraz z ofertą</w:t>
      </w:r>
      <w:r>
        <w:rPr>
          <w:rFonts w:ascii="Times New Roman" w:hAnsi="Times New Roman" w:cs="Times New Roman"/>
          <w:sz w:val="24"/>
          <w:szCs w:val="24"/>
        </w:rPr>
        <w:t xml:space="preserve"> przedłożyć: </w:t>
      </w:r>
    </w:p>
    <w:p w:rsidR="005E5AF8" w:rsidRDefault="006A04BB">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wypełniony kosztorys</w:t>
      </w:r>
    </w:p>
    <w:p w:rsidR="005E5AF8" w:rsidRDefault="006A04BB">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wypełniony i podpisany przez Wykonawcę formularz ofertowy według załączonego wzoru (załącznik nr 2)</w:t>
      </w:r>
    </w:p>
    <w:p w:rsidR="005E5AF8" w:rsidRDefault="006A04BB">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parafowany projekt umowy (załącznik nr 3)</w:t>
      </w:r>
    </w:p>
    <w:p w:rsidR="005E5AF8" w:rsidRDefault="006A04BB">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oświadczenie – wykaz osób – wg wzoru – załącznik nr 4</w:t>
      </w:r>
    </w:p>
    <w:p w:rsidR="005E5AF8" w:rsidRDefault="006A04BB" w:rsidP="005E73C8">
      <w:pPr>
        <w:pStyle w:val="Akapitzlist"/>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dokumenty rejestrowe firmy (PESEL właściciela w wypadku działalności gospodarczej. Wykonawcy występujący jako spółka cywilna zobowiązani są dołączyć do oferty umowę spółki cywilnej, w której jednoznacznie będzie wskazany sposób reprezentowania spółki). </w:t>
      </w:r>
      <w:bookmarkStart w:id="5" w:name="_Hlk41249300"/>
      <w:bookmarkEnd w:id="5"/>
    </w:p>
    <w:p w:rsidR="005E73C8" w:rsidRPr="005E73C8" w:rsidRDefault="005E73C8" w:rsidP="005E73C8">
      <w:pPr>
        <w:pStyle w:val="Akapitzlist"/>
        <w:ind w:left="426"/>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SPOSÓB POROZUMIEWANIA SIĘ Z ZAMAWIAJĄCYM</w:t>
      </w:r>
    </w:p>
    <w:p w:rsidR="005E5AF8" w:rsidRDefault="006A04BB">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Postępowanie prowadzone jest w języku polskim. </w:t>
      </w:r>
    </w:p>
    <w:p w:rsidR="005E5AF8" w:rsidRDefault="006A04BB">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Porozumiewanie się Zamawiającego z Wykonawcami odbywa się drogą pisemną z dopuszczeniem możliwości przekazywania oświadczeń, wniosków, zawiadomień i informacji za pomocą faksu lub środków komunikacji elektronicznej – należy przez to rozumieć środki komunikacji elektronicznej w rozumieniu ustawy z dnia 18 lipca 2002 r. o świadczeniu usług drogą elektroniczną (Dz. U. z 2017 r. poz. 1219). Dokumenty i oświadczenia, o których mowa w art. 25 ust.1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oraz pełnomocnictwa, Wykonawcy przekazują Zamawiającemu pisemnie.</w:t>
      </w:r>
    </w:p>
    <w:p w:rsidR="005E5AF8" w:rsidRDefault="006A04BB">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zawiadomienia, oświadczenia, wnioski oraz informacje Zamawiający oraz Wykonawcy mogą przekazywać pisemnie, faksem lub drogą elektroniczną, za wyjątkiem oferty – którą należy złożyć w formie pisemnej. </w:t>
      </w:r>
    </w:p>
    <w:p w:rsidR="005E5AF8" w:rsidRDefault="006A04BB">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W korespondencji kierowanej do Zamawiającego Wykonawca winien posługiwać się nazwą zadania określoną w Zapytaniu ofertowym.</w:t>
      </w: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Korespondencję przesyłaną za pomocą faksu należy przesyłać pod numer: (61) 429-70-11.</w:t>
      </w: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 xml:space="preserve">Korespondencję przesyłaną za pomocą poczty elektronicznej należy przesyłać pod adres ug@kiszkowo.pl </w:t>
      </w:r>
    </w:p>
    <w:p w:rsidR="005E5AF8" w:rsidRDefault="006A04BB">
      <w:pPr>
        <w:pStyle w:val="Akapitzlist"/>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uprawniona do kontaktów z Wykonawcami: Jolanta Sawicka tel. (61) 429-70-14 od poniedziałku do piątku w godz. 8ºº – 14ºº. Wybrany sposób przekazywania oświadczeń, wniosków, zawiadomień wezwań oraz informacji nie może ograniczać konkurencji; zawsze dopuszczalna jest forma pisemna, z zastrzeżeniem wyjątków przewidzianych w Ustawie. </w:t>
      </w:r>
    </w:p>
    <w:p w:rsidR="005E5AF8" w:rsidRDefault="005E5AF8">
      <w:pPr>
        <w:pStyle w:val="Akapitzlist"/>
        <w:ind w:left="426"/>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ORAZ TERMIN SKŁADANIA OFERT</w:t>
      </w:r>
    </w:p>
    <w:p w:rsidR="005E5AF8" w:rsidRDefault="006A04BB" w:rsidP="005E73C8">
      <w:pPr>
        <w:pStyle w:val="Akapitzlist"/>
        <w:ind w:left="426"/>
        <w:jc w:val="both"/>
        <w:rPr>
          <w:rFonts w:ascii="Times New Roman" w:hAnsi="Times New Roman" w:cs="Times New Roman"/>
          <w:sz w:val="24"/>
          <w:szCs w:val="24"/>
        </w:rPr>
      </w:pPr>
      <w:r>
        <w:rPr>
          <w:rFonts w:ascii="Times New Roman" w:hAnsi="Times New Roman" w:cs="Times New Roman"/>
          <w:sz w:val="24"/>
          <w:szCs w:val="24"/>
        </w:rPr>
        <w:t>Oferty należy składać do dnia 14 września 2020 roku, do godz. 9.00 w siedzibie Zamawiającego (adres: ul. Szkolna 2; 62-280 Kiszkowo, Polska, biuro podawcze- partner budynku).</w:t>
      </w:r>
    </w:p>
    <w:p w:rsidR="005E5AF8" w:rsidRDefault="005E5AF8">
      <w:pPr>
        <w:pStyle w:val="Akapitzlist"/>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MIEJSCE I TERMIN OTWARCIA OFERT</w:t>
      </w:r>
    </w:p>
    <w:p w:rsidR="005E5AF8" w:rsidRDefault="006A04BB">
      <w:pPr>
        <w:pStyle w:val="Akapitzlist"/>
        <w:ind w:left="426"/>
        <w:jc w:val="both"/>
        <w:rPr>
          <w:rFonts w:ascii="Times New Roman" w:hAnsi="Times New Roman" w:cs="Times New Roman"/>
          <w:sz w:val="24"/>
          <w:szCs w:val="24"/>
        </w:rPr>
      </w:pPr>
      <w:r>
        <w:rPr>
          <w:rFonts w:ascii="Times New Roman" w:hAnsi="Times New Roman" w:cs="Times New Roman"/>
          <w:sz w:val="24"/>
          <w:szCs w:val="24"/>
        </w:rPr>
        <w:t>Otwarcie ofert nastąpi dnia 14 września 2020 roku, do godz. 9.15 w siedzibie Zamawiającego (adres: ul. Szkolna 2; 62-280 Kiszkowo, Polska)</w:t>
      </w:r>
    </w:p>
    <w:p w:rsidR="005E5AF8" w:rsidRDefault="005E5AF8">
      <w:pPr>
        <w:pStyle w:val="Akapitzlist"/>
        <w:ind w:left="426"/>
        <w:jc w:val="both"/>
        <w:rPr>
          <w:rFonts w:ascii="Times New Roman" w:hAnsi="Times New Roman" w:cs="Times New Roman"/>
          <w:sz w:val="24"/>
          <w:szCs w:val="24"/>
        </w:rPr>
      </w:pPr>
    </w:p>
    <w:p w:rsidR="005E73C8" w:rsidRDefault="005E73C8">
      <w:pPr>
        <w:pStyle w:val="Akapitzlist"/>
        <w:ind w:left="426"/>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OPIS SPOSOBU PRZYGOTOWANIA OFERT</w:t>
      </w:r>
    </w:p>
    <w:p w:rsidR="005E5AF8" w:rsidRDefault="006A04BB">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Wykonawca może złożyć tylko jedną ofertę.</w:t>
      </w:r>
    </w:p>
    <w:p w:rsidR="005E5AF8" w:rsidRDefault="006A04BB">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Oferta musi być sporządzona w języku polskim na maszynie do pisania, komputerze lub inną trwałą i czytelną techniką oraz podpisana przez osobę(y) upoważnioną do reprezentowania Wykonawcy na zewnątrz i zaciągania zobowiązań w wysokości odpowiadającej cenie oferty. Podpis winien być sporządzony w sposób umożliwiający jego identyfikację, np. złożony wraz z imienną pieczątką lub czytelny (z podaniem imienia i nazwiska). Dokumenty sporządzone w języku obcym muszą być złożone wraz z tłumaczeniem na język polski.</w:t>
      </w:r>
    </w:p>
    <w:p w:rsidR="005E5AF8" w:rsidRDefault="006A04BB">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Oferta winna być sporządzona według formularza ofertowego stanowiącego załącznik nr </w:t>
      </w:r>
      <w:r w:rsidR="005E73C8">
        <w:rPr>
          <w:rFonts w:ascii="Times New Roman" w:hAnsi="Times New Roman" w:cs="Times New Roman"/>
          <w:sz w:val="24"/>
          <w:szCs w:val="24"/>
        </w:rPr>
        <w:t>2</w:t>
      </w:r>
      <w:r>
        <w:rPr>
          <w:rFonts w:ascii="Times New Roman" w:hAnsi="Times New Roman" w:cs="Times New Roman"/>
          <w:sz w:val="24"/>
          <w:szCs w:val="24"/>
        </w:rPr>
        <w:t xml:space="preserve"> do Zapytania ofertowego</w:t>
      </w:r>
    </w:p>
    <w:p w:rsidR="005E5AF8" w:rsidRDefault="006A04BB">
      <w:pPr>
        <w:pStyle w:val="Akapitzlist"/>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Wszelkie poprawki lub zmiany w tekście oferty muszą być parafowane przez osobę (osoby) podpisujące ofertę i opatrzone datami ich dokonania. </w:t>
      </w:r>
    </w:p>
    <w:p w:rsidR="005E5AF8" w:rsidRDefault="006A04BB">
      <w:pPr>
        <w:pStyle w:val="Akapitzlist"/>
        <w:numPr>
          <w:ilvl w:val="0"/>
          <w:numId w:val="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zamieszcza ofertę bezwzględnie w opisanej kopercie oznaczonej nazwą </w:t>
      </w:r>
      <w:r>
        <w:rPr>
          <w:rFonts w:ascii="Times New Roman" w:hAnsi="Times New Roman" w:cs="Times New Roman"/>
          <w:sz w:val="24"/>
          <w:szCs w:val="24"/>
        </w:rPr>
        <w:br/>
        <w:t>i adresem Zamawiającego oraz opisanej w następujący sposób:</w:t>
      </w:r>
    </w:p>
    <w:p w:rsidR="005E5AF8" w:rsidRDefault="006A04BB">
      <w:pPr>
        <w:spacing w:after="0"/>
        <w:ind w:left="720"/>
        <w:contextualSpacing/>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„Przebudowa gminnej drogi wewnętrznej w m. </w:t>
      </w:r>
      <w:proofErr w:type="spellStart"/>
      <w:r>
        <w:rPr>
          <w:rFonts w:ascii="Times New Roman" w:hAnsi="Times New Roman" w:cs="Times New Roman"/>
          <w:b/>
          <w:bCs/>
          <w:sz w:val="24"/>
          <w:szCs w:val="24"/>
          <w:u w:val="single"/>
        </w:rPr>
        <w:t>Brudzewko</w:t>
      </w:r>
      <w:proofErr w:type="spellEnd"/>
      <w:r>
        <w:rPr>
          <w:rFonts w:ascii="Times New Roman" w:hAnsi="Times New Roman" w:cs="Times New Roman"/>
          <w:b/>
          <w:bCs/>
          <w:sz w:val="24"/>
          <w:szCs w:val="24"/>
          <w:u w:val="single"/>
        </w:rPr>
        <w:t xml:space="preserve"> gm. Kiszkowo”</w:t>
      </w:r>
    </w:p>
    <w:p w:rsidR="005E5AF8" w:rsidRDefault="006A04B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NIE OTWIERAĆ przed upływem terminu otwarcia ofert”</w:t>
      </w:r>
    </w:p>
    <w:p w:rsidR="005E5AF8" w:rsidRDefault="005E5AF8">
      <w:pPr>
        <w:jc w:val="center"/>
        <w:rPr>
          <w:rFonts w:ascii="Times New Roman" w:hAnsi="Times New Roman" w:cs="Times New Roman"/>
          <w:sz w:val="24"/>
          <w:szCs w:val="24"/>
        </w:rPr>
      </w:pPr>
    </w:p>
    <w:p w:rsidR="005E5AF8" w:rsidRDefault="006A04BB">
      <w:pPr>
        <w:pStyle w:val="Akapitzlist"/>
        <w:numPr>
          <w:ilvl w:val="0"/>
          <w:numId w:val="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KRYTERIUM OCENY OFERT</w:t>
      </w:r>
    </w:p>
    <w:p w:rsidR="005E5AF8" w:rsidRDefault="006A04BB">
      <w:pPr>
        <w:spacing w:after="0"/>
        <w:ind w:left="426"/>
        <w:jc w:val="both"/>
        <w:rPr>
          <w:rFonts w:ascii="Times New Roman" w:hAnsi="Times New Roman" w:cs="Times New Roman"/>
          <w:sz w:val="24"/>
          <w:szCs w:val="24"/>
        </w:rPr>
      </w:pPr>
      <w:r>
        <w:rPr>
          <w:rFonts w:ascii="Times New Roman" w:hAnsi="Times New Roman" w:cs="Times New Roman"/>
          <w:sz w:val="24"/>
          <w:szCs w:val="24"/>
        </w:rPr>
        <w:t>Za najkorzystniejszą zostanie uznana oferta z najniższą ceną brutto za wykonanie przedmiotu zamówienia.</w:t>
      </w:r>
    </w:p>
    <w:p w:rsidR="005E5AF8" w:rsidRDefault="005E5AF8">
      <w:pPr>
        <w:ind w:left="426"/>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OPIS SPOSOBU OBLICZANIA CENY</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informuje, że w sytuacji, gdy mowa jest o cenie – należy przez to rozumieć cenę w rozumieniu art. 3 ust. 1 pkt 1 i ust. 2 ustawy z dnia 9 maja 2014 r. o informowaniu o cenach towarów i usług (Dz. U. 2014 poz. 915).</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Podstawą obliczenia ceny ofertowej jest Formularz ofertowy stanowiący Załącznik nr 2 do niniejszego Zapytania ofertowego. W odpowiednich rubrykach wykonawcy winni przedstawić cenę netto i brutto za wykonanie usługi oraz podać wysokość stawki podatku VAT.</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ceny winny być podawane w złotych polskich liczbowo i słownie z dokładnością do dwóch miejsc po przecinku (zasada zaokrąglenia: poniżej 5 końcówkę należy pominąć, równe i powyżej 5 należy zaokrąglić w górę).</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Wszystkie rozliczenia między Zamawiającym a Wykonawcą będą prowadzone w PLN.</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Cena powinna uwzględniać wszelkie koszty związane z wykonaniem przedmiotu zamówienia, w tym zysk wykonawcy. </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Ceny podane przez wykonawcę pozostaną przez cały okres realizacji umowy niezmienne. </w:t>
      </w:r>
    </w:p>
    <w:p w:rsidR="005E5AF8" w:rsidRDefault="006A04BB">
      <w:pPr>
        <w:pStyle w:val="Akapitzlist"/>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Nie dopuszcza się zmiany ceny wykonania usługi w okresie pomiędzy otwarciem ofert a podpisaniem umowy.</w:t>
      </w:r>
    </w:p>
    <w:p w:rsidR="005E5AF8" w:rsidRDefault="005E5AF8">
      <w:pPr>
        <w:jc w:val="both"/>
        <w:rPr>
          <w:rFonts w:ascii="Times New Roman" w:hAnsi="Times New Roman" w:cs="Times New Roman"/>
          <w:sz w:val="24"/>
          <w:szCs w:val="24"/>
        </w:rPr>
      </w:pPr>
      <w:bookmarkStart w:id="6" w:name="_GoBack"/>
      <w:bookmarkEnd w:id="6"/>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bCs/>
          <w:sz w:val="24"/>
          <w:szCs w:val="24"/>
        </w:rPr>
        <w:t>TERMIN ZWIĄZANIA OFERTĄ</w:t>
      </w:r>
    </w:p>
    <w:p w:rsidR="005E5AF8" w:rsidRDefault="006A04BB">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pozostaje związany ofertą przez okres 30 dni. </w:t>
      </w:r>
    </w:p>
    <w:p w:rsidR="005E5AF8" w:rsidRDefault="006A04BB">
      <w:pPr>
        <w:pStyle w:val="Akapitzlist"/>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Bieg terminu związania ofertą rozpoczyna się wraz z dniem otwarcia ofert.</w:t>
      </w:r>
    </w:p>
    <w:p w:rsidR="005E73C8" w:rsidRPr="005E73C8" w:rsidRDefault="005E73C8" w:rsidP="005E73C8">
      <w:pPr>
        <w:jc w:val="both"/>
        <w:rPr>
          <w:rFonts w:ascii="Times New Roman" w:hAnsi="Times New Roman" w:cs="Times New Roman"/>
          <w:sz w:val="24"/>
          <w:szCs w:val="24"/>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OGŁOSZENIE WYNIKÓW POSTĘPOWANIA PRZETARGOWEGO</w:t>
      </w:r>
    </w:p>
    <w:p w:rsidR="005E5AF8" w:rsidRDefault="006A04BB">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przyzna zamówienie temu Wykonawcy, którego oferta odpowiada wszystkim wymaganiom określonym w niniejszym zapytaniu i została oceniona jako najkorzystniejsza w oparciu o podane kryteria wyboru oferty.</w:t>
      </w:r>
    </w:p>
    <w:p w:rsidR="005E5AF8" w:rsidRDefault="006A04BB">
      <w:pPr>
        <w:pStyle w:val="Akapitzlist"/>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Niezwłocznie po wyborze najkorzystniejszej oferty Zamawiający prześle do wszystkich Wykonawców biorących udział w postępowaniu – drogą elektroniczną- zawiadomienie </w:t>
      </w:r>
      <w:r>
        <w:rPr>
          <w:rFonts w:ascii="Times New Roman" w:hAnsi="Times New Roman" w:cs="Times New Roman"/>
          <w:sz w:val="24"/>
          <w:szCs w:val="24"/>
        </w:rPr>
        <w:br/>
        <w:t>o wyborze oferty najkorzystniejszej podając nazwę (firmę) albo imię i nazwisko, siedzibę albo miejsce zamieszkania i adres wykonawcy, którego ofertę wybrano.</w:t>
      </w:r>
    </w:p>
    <w:p w:rsidR="005E5AF8" w:rsidRDefault="005E5AF8">
      <w:pPr>
        <w:pStyle w:val="Akapitzlist"/>
        <w:ind w:left="1146"/>
        <w:jc w:val="both"/>
        <w:rPr>
          <w:rFonts w:ascii="Times New Roman" w:hAnsi="Times New Roman" w:cs="Times New Roman"/>
          <w:sz w:val="24"/>
          <w:szCs w:val="24"/>
          <w:highlight w:val="yellow"/>
        </w:rPr>
      </w:pPr>
    </w:p>
    <w:p w:rsidR="005E5AF8" w:rsidRDefault="005E5AF8">
      <w:pPr>
        <w:pStyle w:val="Akapitzlist"/>
        <w:ind w:left="426"/>
        <w:jc w:val="both"/>
        <w:rPr>
          <w:rFonts w:ascii="Times New Roman" w:hAnsi="Times New Roman" w:cs="Times New Roman"/>
          <w:sz w:val="24"/>
          <w:szCs w:val="24"/>
          <w:highlight w:val="yellow"/>
        </w:rPr>
      </w:pPr>
    </w:p>
    <w:p w:rsidR="005E5AF8" w:rsidRDefault="006A04BB">
      <w:pPr>
        <w:pStyle w:val="Akapitzlist"/>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INFORMACJE DODATKOWE</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prawo odstąpienia od zapytania na każdym jego etapie prowadzenia bez podania przyczyny.</w:t>
      </w:r>
    </w:p>
    <w:p w:rsidR="005E5AF8" w:rsidRPr="0042560D"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Wykonawca może wprowadzić zmiany w złożonej ofercie lub ją wycofać, pod </w:t>
      </w:r>
      <w:r w:rsidRPr="0042560D">
        <w:rPr>
          <w:rFonts w:ascii="Times New Roman" w:hAnsi="Times New Roman" w:cs="Times New Roman"/>
          <w:sz w:val="24"/>
          <w:szCs w:val="24"/>
        </w:rPr>
        <w:t>warunkiem, że uczyni to przed upływem terminu składania ofert. Zarówno zmiana, jak i wycofanie oferty wymagają zachowania formy pisemnej.</w:t>
      </w:r>
    </w:p>
    <w:p w:rsidR="005E5AF8" w:rsidRPr="0042560D" w:rsidRDefault="006A04BB">
      <w:pPr>
        <w:pStyle w:val="Akapitzlist"/>
        <w:numPr>
          <w:ilvl w:val="0"/>
          <w:numId w:val="11"/>
        </w:numPr>
        <w:ind w:left="426" w:hanging="426"/>
        <w:jc w:val="both"/>
        <w:rPr>
          <w:rFonts w:ascii="Times New Roman" w:hAnsi="Times New Roman" w:cs="Times New Roman"/>
          <w:sz w:val="24"/>
          <w:szCs w:val="24"/>
        </w:rPr>
      </w:pPr>
      <w:r w:rsidRPr="0042560D">
        <w:rPr>
          <w:rFonts w:ascii="Times New Roman" w:hAnsi="Times New Roman" w:cs="Times New Roman"/>
          <w:sz w:val="24"/>
          <w:szCs w:val="24"/>
        </w:rPr>
        <w:t>Zamawiający zastrzega sobie prawo podjęcia dodatkowych negocjacji ze wszystkimi Wykonawcami.</w:t>
      </w:r>
    </w:p>
    <w:p w:rsidR="005E5AF8" w:rsidRPr="0042560D" w:rsidRDefault="006A04BB">
      <w:pPr>
        <w:pStyle w:val="Akapitzlist"/>
        <w:numPr>
          <w:ilvl w:val="0"/>
          <w:numId w:val="11"/>
        </w:numPr>
        <w:ind w:left="426" w:hanging="426"/>
        <w:jc w:val="both"/>
        <w:rPr>
          <w:rFonts w:ascii="Times New Roman" w:hAnsi="Times New Roman" w:cs="Times New Roman"/>
          <w:sz w:val="24"/>
          <w:szCs w:val="24"/>
        </w:rPr>
      </w:pPr>
      <w:r w:rsidRPr="0042560D">
        <w:rPr>
          <w:rFonts w:ascii="Times New Roman" w:hAnsi="Times New Roman" w:cs="Times New Roman"/>
          <w:sz w:val="24"/>
          <w:szCs w:val="24"/>
        </w:rPr>
        <w:t xml:space="preserve">Do przeprowadzanego postępowania nie przysługują wykonawcy środki ochrony prawnej wynikające z ustawy Prawo zamówień publicznych. </w:t>
      </w:r>
    </w:p>
    <w:p w:rsidR="005E5AF8" w:rsidRDefault="0042560D">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N</w:t>
      </w:r>
      <w:r w:rsidR="006A04BB" w:rsidRPr="0042560D">
        <w:rPr>
          <w:rFonts w:ascii="Times New Roman" w:hAnsi="Times New Roman" w:cs="Times New Roman"/>
          <w:sz w:val="24"/>
          <w:szCs w:val="24"/>
        </w:rPr>
        <w:t>iniejsze postępowanie prowadzone jest na zasadach opartych na wewnętrznych uregulowaniach organizacyjnych Zamawiającego, przy jednoczesnym braku zastosowań regulacji wynikających</w:t>
      </w:r>
      <w:r w:rsidR="006A04BB">
        <w:rPr>
          <w:rFonts w:ascii="Times New Roman" w:hAnsi="Times New Roman" w:cs="Times New Roman"/>
          <w:sz w:val="24"/>
          <w:szCs w:val="24"/>
        </w:rPr>
        <w:t xml:space="preserve"> z ustawy Prawo Zamówień publicznych, a zapytanie nie stanowi zobowiązania Gminy Kiszkowo do zawarcia umowy</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możliwość nie dokonania wyboru żadnej oferty.</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Oferta ulega odrzuceniu, jeżeli:</w:t>
      </w:r>
    </w:p>
    <w:p w:rsidR="005E5AF8" w:rsidRDefault="006A04BB" w:rsidP="0042560D">
      <w:pPr>
        <w:pStyle w:val="Akapitzlist"/>
        <w:ind w:left="426" w:hanging="426"/>
        <w:jc w:val="both"/>
        <w:rPr>
          <w:rFonts w:ascii="Times New Roman" w:hAnsi="Times New Roman" w:cs="Times New Roman"/>
          <w:sz w:val="24"/>
          <w:szCs w:val="24"/>
        </w:rPr>
      </w:pPr>
      <w:r>
        <w:rPr>
          <w:rFonts w:ascii="Times New Roman" w:hAnsi="Times New Roman" w:cs="Times New Roman"/>
          <w:sz w:val="24"/>
          <w:szCs w:val="24"/>
        </w:rPr>
        <w:t xml:space="preserve">a) </w:t>
      </w:r>
      <w:r w:rsidR="0042560D">
        <w:rPr>
          <w:rFonts w:ascii="Times New Roman" w:hAnsi="Times New Roman" w:cs="Times New Roman"/>
          <w:sz w:val="24"/>
          <w:szCs w:val="24"/>
        </w:rPr>
        <w:tab/>
      </w:r>
      <w:r>
        <w:rPr>
          <w:rFonts w:ascii="Times New Roman" w:hAnsi="Times New Roman" w:cs="Times New Roman"/>
          <w:sz w:val="24"/>
          <w:szCs w:val="24"/>
        </w:rPr>
        <w:t>jej treść nie odpowiada treści zapytania ofertowego;</w:t>
      </w:r>
    </w:p>
    <w:p w:rsidR="005E5AF8" w:rsidRDefault="006A04BB" w:rsidP="0042560D">
      <w:pPr>
        <w:pStyle w:val="Akapitzlist"/>
        <w:tabs>
          <w:tab w:val="left" w:pos="426"/>
        </w:tabs>
        <w:ind w:left="1146" w:hanging="1146"/>
        <w:jc w:val="both"/>
        <w:rPr>
          <w:rFonts w:ascii="Times New Roman" w:hAnsi="Times New Roman" w:cs="Times New Roman"/>
          <w:sz w:val="24"/>
          <w:szCs w:val="24"/>
        </w:rPr>
      </w:pPr>
      <w:r>
        <w:rPr>
          <w:rFonts w:ascii="Times New Roman" w:hAnsi="Times New Roman" w:cs="Times New Roman"/>
          <w:sz w:val="24"/>
          <w:szCs w:val="24"/>
        </w:rPr>
        <w:t xml:space="preserve">b) </w:t>
      </w:r>
      <w:r w:rsidR="0042560D">
        <w:rPr>
          <w:rFonts w:ascii="Times New Roman" w:hAnsi="Times New Roman" w:cs="Times New Roman"/>
          <w:sz w:val="24"/>
          <w:szCs w:val="24"/>
        </w:rPr>
        <w:tab/>
      </w:r>
      <w:r>
        <w:rPr>
          <w:rFonts w:ascii="Times New Roman" w:hAnsi="Times New Roman" w:cs="Times New Roman"/>
          <w:sz w:val="24"/>
          <w:szCs w:val="24"/>
        </w:rPr>
        <w:t>zawiera błędy w obliczeniu ceny i/lub kosztu;</w:t>
      </w:r>
    </w:p>
    <w:p w:rsidR="005E5AF8" w:rsidRDefault="006A04BB" w:rsidP="0042560D">
      <w:pPr>
        <w:pStyle w:val="Akapitzlist"/>
        <w:tabs>
          <w:tab w:val="left" w:pos="426"/>
        </w:tabs>
        <w:ind w:left="1146" w:hanging="1146"/>
        <w:jc w:val="both"/>
        <w:rPr>
          <w:rFonts w:ascii="Times New Roman" w:hAnsi="Times New Roman" w:cs="Times New Roman"/>
          <w:sz w:val="24"/>
          <w:szCs w:val="24"/>
        </w:rPr>
      </w:pPr>
      <w:r>
        <w:rPr>
          <w:rFonts w:ascii="Times New Roman" w:hAnsi="Times New Roman" w:cs="Times New Roman"/>
          <w:sz w:val="24"/>
          <w:szCs w:val="24"/>
        </w:rPr>
        <w:t xml:space="preserve">c) </w:t>
      </w:r>
      <w:r w:rsidR="0042560D">
        <w:rPr>
          <w:rFonts w:ascii="Times New Roman" w:hAnsi="Times New Roman" w:cs="Times New Roman"/>
          <w:sz w:val="24"/>
          <w:szCs w:val="24"/>
        </w:rPr>
        <w:tab/>
      </w:r>
      <w:r>
        <w:rPr>
          <w:rFonts w:ascii="Times New Roman" w:hAnsi="Times New Roman" w:cs="Times New Roman"/>
          <w:sz w:val="24"/>
          <w:szCs w:val="24"/>
        </w:rPr>
        <w:t>została złożona po terminie określonym w zapytaniu ofertowym.</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Zamawiający zastrzega sobie prawo sprawdzania w toku oceny ofert wiarygodności przedstawionych przez Wykonawców dokumentów, wykazów, danych i informacji.</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Zamawiający dopuszcza możliwość elektronicznego fakturowania. </w:t>
      </w:r>
    </w:p>
    <w:p w:rsidR="005E5AF8" w:rsidRDefault="006A04BB">
      <w:pPr>
        <w:pStyle w:val="Akapitzlist"/>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Jeżeli Wykonawca, którego oferta została wybrana, uchyla się od zawarcia umowy w sprawie, Zamawiający może wybrać ofertę najkorzystniejszą spośród pozostałych ofert bez przeprowadzania ich ponownego badania i oceny.</w:t>
      </w:r>
    </w:p>
    <w:p w:rsidR="005E5AF8" w:rsidRDefault="005E5AF8">
      <w:pPr>
        <w:pStyle w:val="Akapitzlist"/>
        <w:ind w:left="1146"/>
        <w:jc w:val="both"/>
        <w:rPr>
          <w:rFonts w:ascii="Times New Roman" w:hAnsi="Times New Roman" w:cs="Times New Roman"/>
          <w:sz w:val="24"/>
          <w:szCs w:val="24"/>
          <w:highlight w:val="yellow"/>
        </w:rPr>
      </w:pPr>
    </w:p>
    <w:p w:rsidR="005E5AF8" w:rsidRDefault="005E5AF8">
      <w:pPr>
        <w:spacing w:after="0"/>
        <w:jc w:val="both"/>
        <w:rPr>
          <w:rFonts w:ascii="Times New Roman" w:hAnsi="Times New Roman" w:cs="Times New Roman"/>
          <w:sz w:val="23"/>
          <w:szCs w:val="23"/>
        </w:rPr>
      </w:pPr>
    </w:p>
    <w:p w:rsidR="005E5AF8" w:rsidRDefault="005E5AF8">
      <w:pPr>
        <w:spacing w:after="0"/>
        <w:jc w:val="both"/>
        <w:rPr>
          <w:rFonts w:ascii="Times New Roman" w:hAnsi="Times New Roman" w:cs="Times New Roman"/>
          <w:sz w:val="23"/>
          <w:szCs w:val="23"/>
        </w:rPr>
      </w:pPr>
    </w:p>
    <w:p w:rsidR="005E5AF8" w:rsidRDefault="005E5AF8">
      <w:pPr>
        <w:spacing w:after="0"/>
        <w:jc w:val="both"/>
        <w:rPr>
          <w:rFonts w:ascii="Times New Roman" w:hAnsi="Times New Roman" w:cs="Times New Roman"/>
          <w:sz w:val="23"/>
          <w:szCs w:val="23"/>
        </w:rPr>
      </w:pPr>
    </w:p>
    <w:p w:rsidR="005E5AF8" w:rsidRDefault="005E5AF8">
      <w:pPr>
        <w:spacing w:after="0"/>
        <w:jc w:val="both"/>
        <w:rPr>
          <w:rFonts w:ascii="Times New Roman" w:hAnsi="Times New Roman" w:cs="Times New Roman"/>
          <w:sz w:val="23"/>
          <w:szCs w:val="23"/>
        </w:rPr>
      </w:pPr>
    </w:p>
    <w:p w:rsidR="005E5AF8" w:rsidRDefault="006A04BB">
      <w:pPr>
        <w:spacing w:after="0"/>
        <w:jc w:val="both"/>
        <w:rPr>
          <w:rFonts w:ascii="Times New Roman" w:hAnsi="Times New Roman" w:cs="Times New Roman"/>
          <w:sz w:val="23"/>
          <w:szCs w:val="23"/>
        </w:rPr>
      </w:pPr>
      <w:r>
        <w:rPr>
          <w:rFonts w:ascii="Times New Roman" w:hAnsi="Times New Roman" w:cs="Times New Roman"/>
          <w:sz w:val="23"/>
          <w:szCs w:val="23"/>
        </w:rPr>
        <w:t xml:space="preserve">Załączniki: </w:t>
      </w:r>
    </w:p>
    <w:p w:rsidR="005E5AF8" w:rsidRDefault="006A04BB">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Przedmiar</w:t>
      </w:r>
      <w:r w:rsidR="0042560D">
        <w:rPr>
          <w:rFonts w:ascii="Times New Roman" w:hAnsi="Times New Roman" w:cs="Times New Roman"/>
          <w:sz w:val="23"/>
          <w:szCs w:val="23"/>
        </w:rPr>
        <w:t xml:space="preserve"> robót</w:t>
      </w:r>
    </w:p>
    <w:p w:rsidR="005E5AF8" w:rsidRDefault="006A04BB">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Formularz ofertowy</w:t>
      </w:r>
    </w:p>
    <w:p w:rsidR="005E5AF8" w:rsidRDefault="006A04BB">
      <w:pPr>
        <w:pStyle w:val="Akapitzlist"/>
        <w:numPr>
          <w:ilvl w:val="0"/>
          <w:numId w:val="3"/>
        </w:numPr>
        <w:spacing w:after="0"/>
        <w:jc w:val="both"/>
        <w:rPr>
          <w:rFonts w:ascii="Times New Roman" w:hAnsi="Times New Roman" w:cs="Times New Roman"/>
          <w:sz w:val="23"/>
          <w:szCs w:val="23"/>
        </w:rPr>
      </w:pPr>
      <w:r>
        <w:rPr>
          <w:rFonts w:ascii="Times New Roman" w:hAnsi="Times New Roman" w:cs="Times New Roman"/>
          <w:sz w:val="23"/>
          <w:szCs w:val="23"/>
        </w:rPr>
        <w:t>Projekt umowy</w:t>
      </w:r>
    </w:p>
    <w:p w:rsidR="005E5AF8" w:rsidRDefault="006A04BB">
      <w:pPr>
        <w:pStyle w:val="Akapitzlist"/>
        <w:numPr>
          <w:ilvl w:val="0"/>
          <w:numId w:val="3"/>
        </w:numPr>
        <w:spacing w:after="0"/>
        <w:jc w:val="both"/>
        <w:rPr>
          <w:rFonts w:ascii="Times New Roman" w:hAnsi="Times New Roman" w:cs="Times New Roman"/>
          <w:sz w:val="23"/>
          <w:szCs w:val="23"/>
        </w:rPr>
      </w:pPr>
      <w:bookmarkStart w:id="7" w:name="_Hlk41249652"/>
      <w:r>
        <w:rPr>
          <w:rFonts w:ascii="Times New Roman" w:hAnsi="Times New Roman" w:cs="Times New Roman"/>
          <w:sz w:val="23"/>
          <w:szCs w:val="23"/>
        </w:rPr>
        <w:t>Wykaz osób</w:t>
      </w:r>
      <w:bookmarkEnd w:id="7"/>
    </w:p>
    <w:sectPr w:rsidR="005E5AF8" w:rsidSect="005E5AF8">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F6917"/>
    <w:multiLevelType w:val="multilevel"/>
    <w:tmpl w:val="C792DE7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F0D0997"/>
    <w:multiLevelType w:val="multilevel"/>
    <w:tmpl w:val="0DA8579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25514644"/>
    <w:multiLevelType w:val="multilevel"/>
    <w:tmpl w:val="CD2CB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141296"/>
    <w:multiLevelType w:val="multilevel"/>
    <w:tmpl w:val="7390E59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0FA2997"/>
    <w:multiLevelType w:val="multilevel"/>
    <w:tmpl w:val="60AC0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1761527"/>
    <w:multiLevelType w:val="multilevel"/>
    <w:tmpl w:val="547ECB24"/>
    <w:lvl w:ilvl="0">
      <w:start w:val="6"/>
      <w:numFmt w:val="decimal"/>
      <w:lvlText w:val="%1"/>
      <w:lvlJc w:val="left"/>
      <w:pPr>
        <w:ind w:left="360" w:hanging="360"/>
      </w:pPr>
    </w:lvl>
    <w:lvl w:ilvl="1">
      <w:start w:val="1"/>
      <w:numFmt w:val="lowerLetter"/>
      <w:lvlText w:val="%2)"/>
      <w:lvlJc w:val="left"/>
      <w:pPr>
        <w:ind w:left="720" w:hanging="360"/>
      </w:pPr>
      <w:rPr>
        <w:rFonts w:eastAsia="Calibri" w:cs="Times New Roman"/>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C7F691C"/>
    <w:multiLevelType w:val="multilevel"/>
    <w:tmpl w:val="4BB60A7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5D7D5CCC"/>
    <w:multiLevelType w:val="multilevel"/>
    <w:tmpl w:val="9E6053A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60E4448F"/>
    <w:multiLevelType w:val="multilevel"/>
    <w:tmpl w:val="E87EAF4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6CD612EA"/>
    <w:multiLevelType w:val="multilevel"/>
    <w:tmpl w:val="B5028BFC"/>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0" w15:restartNumberingAfterBreak="0">
    <w:nsid w:val="73097DFC"/>
    <w:multiLevelType w:val="multilevel"/>
    <w:tmpl w:val="53A8C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A513EF"/>
    <w:multiLevelType w:val="multilevel"/>
    <w:tmpl w:val="B8368EA2"/>
    <w:lvl w:ilvl="0">
      <w:start w:val="1"/>
      <w:numFmt w:val="decimal"/>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11"/>
  </w:num>
  <w:num w:numId="3">
    <w:abstractNumId w:val="2"/>
  </w:num>
  <w:num w:numId="4">
    <w:abstractNumId w:val="5"/>
  </w:num>
  <w:num w:numId="5">
    <w:abstractNumId w:val="9"/>
  </w:num>
  <w:num w:numId="6">
    <w:abstractNumId w:val="8"/>
  </w:num>
  <w:num w:numId="7">
    <w:abstractNumId w:val="6"/>
  </w:num>
  <w:num w:numId="8">
    <w:abstractNumId w:val="0"/>
  </w:num>
  <w:num w:numId="9">
    <w:abstractNumId w:val="3"/>
  </w:num>
  <w:num w:numId="10">
    <w:abstractNumId w:val="7"/>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5E5AF8"/>
    <w:rsid w:val="003D70EE"/>
    <w:rsid w:val="0042560D"/>
    <w:rsid w:val="005E5AF8"/>
    <w:rsid w:val="005E73C8"/>
    <w:rsid w:val="006A0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67B0D-92F5-4751-B6D5-9376AE63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E2440"/>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0E2440"/>
    <w:rPr>
      <w:color w:val="0563C1"/>
      <w:u w:val="single"/>
    </w:rPr>
  </w:style>
  <w:style w:type="character" w:customStyle="1" w:styleId="AkapitzlistZnak">
    <w:name w:val="Akapit z listą Znak"/>
    <w:link w:val="Akapitzlist"/>
    <w:uiPriority w:val="34"/>
    <w:qFormat/>
    <w:rsid w:val="000E2440"/>
  </w:style>
  <w:style w:type="character" w:customStyle="1" w:styleId="WW8Num11z0">
    <w:name w:val="WW8Num11z0"/>
    <w:qFormat/>
    <w:rsid w:val="005E5AF8"/>
    <w:rPr>
      <w:rFonts w:ascii="Times New Roman" w:eastAsia="Times New Roman" w:hAnsi="Times New Roman" w:cs="Times New Roman"/>
      <w:b/>
      <w:color w:val="000000"/>
      <w:sz w:val="24"/>
      <w:szCs w:val="24"/>
    </w:rPr>
  </w:style>
  <w:style w:type="character" w:customStyle="1" w:styleId="WW8Num11z1">
    <w:name w:val="WW8Num11z1"/>
    <w:qFormat/>
    <w:rsid w:val="005E5AF8"/>
    <w:rPr>
      <w:rFonts w:ascii="Times New Roman" w:eastAsia="Times New Roman" w:hAnsi="Times New Roman" w:cs="Times New Roman"/>
      <w:color w:val="000000"/>
      <w:sz w:val="24"/>
      <w:szCs w:val="24"/>
    </w:rPr>
  </w:style>
  <w:style w:type="character" w:customStyle="1" w:styleId="WW8Num11z4">
    <w:name w:val="WW8Num11z4"/>
    <w:qFormat/>
    <w:rsid w:val="005E5AF8"/>
  </w:style>
  <w:style w:type="character" w:customStyle="1" w:styleId="WW8Num11z5">
    <w:name w:val="WW8Num11z5"/>
    <w:qFormat/>
    <w:rsid w:val="005E5AF8"/>
  </w:style>
  <w:style w:type="character" w:customStyle="1" w:styleId="WW8Num11z6">
    <w:name w:val="WW8Num11z6"/>
    <w:qFormat/>
    <w:rsid w:val="005E5AF8"/>
  </w:style>
  <w:style w:type="character" w:customStyle="1" w:styleId="WW8Num11z7">
    <w:name w:val="WW8Num11z7"/>
    <w:qFormat/>
    <w:rsid w:val="005E5AF8"/>
  </w:style>
  <w:style w:type="character" w:customStyle="1" w:styleId="WW8Num11z8">
    <w:name w:val="WW8Num11z8"/>
    <w:qFormat/>
    <w:rsid w:val="005E5AF8"/>
  </w:style>
  <w:style w:type="paragraph" w:styleId="Nagwek">
    <w:name w:val="header"/>
    <w:basedOn w:val="Normalny"/>
    <w:next w:val="Tekstpodstawowy"/>
    <w:qFormat/>
    <w:rsid w:val="005E5AF8"/>
    <w:pPr>
      <w:keepNext/>
      <w:spacing w:before="240" w:after="120"/>
    </w:pPr>
    <w:rPr>
      <w:rFonts w:ascii="Liberation Sans" w:eastAsia="Microsoft YaHei" w:hAnsi="Liberation Sans" w:cs="Arial"/>
      <w:sz w:val="28"/>
      <w:szCs w:val="28"/>
    </w:rPr>
  </w:style>
  <w:style w:type="paragraph" w:styleId="Tekstpodstawowy">
    <w:name w:val="Body Text"/>
    <w:basedOn w:val="Normalny"/>
    <w:rsid w:val="005E5AF8"/>
    <w:pPr>
      <w:spacing w:after="140" w:line="276" w:lineRule="auto"/>
    </w:pPr>
  </w:style>
  <w:style w:type="paragraph" w:styleId="Lista">
    <w:name w:val="List"/>
    <w:basedOn w:val="Tekstpodstawowy"/>
    <w:rsid w:val="005E5AF8"/>
    <w:rPr>
      <w:rFonts w:cs="Arial"/>
    </w:rPr>
  </w:style>
  <w:style w:type="paragraph" w:customStyle="1" w:styleId="Legenda1">
    <w:name w:val="Legenda1"/>
    <w:basedOn w:val="Normalny"/>
    <w:qFormat/>
    <w:rsid w:val="005E5AF8"/>
    <w:pPr>
      <w:suppressLineNumbers/>
      <w:spacing w:before="120" w:after="120"/>
    </w:pPr>
    <w:rPr>
      <w:rFonts w:cs="Arial"/>
      <w:i/>
      <w:iCs/>
      <w:sz w:val="24"/>
      <w:szCs w:val="24"/>
    </w:rPr>
  </w:style>
  <w:style w:type="paragraph" w:customStyle="1" w:styleId="Indeks">
    <w:name w:val="Indeks"/>
    <w:basedOn w:val="Normalny"/>
    <w:qFormat/>
    <w:rsid w:val="005E5AF8"/>
    <w:pPr>
      <w:suppressLineNumbers/>
    </w:pPr>
    <w:rPr>
      <w:rFonts w:cs="Arial"/>
    </w:rPr>
  </w:style>
  <w:style w:type="paragraph" w:styleId="Akapitzlist">
    <w:name w:val="List Paragraph"/>
    <w:basedOn w:val="Normalny"/>
    <w:link w:val="AkapitzlistZnak"/>
    <w:uiPriority w:val="34"/>
    <w:qFormat/>
    <w:rsid w:val="000E2440"/>
    <w:pPr>
      <w:ind w:left="720"/>
      <w:contextualSpacing/>
    </w:pPr>
  </w:style>
  <w:style w:type="numbering" w:customStyle="1" w:styleId="WW8Num11">
    <w:name w:val="WW8Num11"/>
    <w:qFormat/>
    <w:rsid w:val="005E5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g@kiszkowo.pl" TargetMode="External"/><Relationship Id="rId5" Type="http://schemas.openxmlformats.org/officeDocument/2006/relationships/hyperlink" Target="http://www.kiszko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2068</Words>
  <Characters>12414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dc:creator>
  <cp:lastModifiedBy>Jolanta Sawicka</cp:lastModifiedBy>
  <cp:revision>3</cp:revision>
  <dcterms:created xsi:type="dcterms:W3CDTF">2020-08-26T18:39:00Z</dcterms:created>
  <dcterms:modified xsi:type="dcterms:W3CDTF">2020-08-28T06:54:00Z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