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6D" w:rsidRDefault="00253C75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3 </w:t>
      </w: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OŚWIADCZENIE O SPEŁNIENIU WARUNKÓW UDZIAŁU W POSTĘPOWANIU</w:t>
      </w:r>
    </w:p>
    <w:p w:rsidR="00DF576D" w:rsidRDefault="00DF576D">
      <w:pPr>
        <w:spacing w:after="100" w:line="276" w:lineRule="auto"/>
        <w:rPr>
          <w:rFonts w:hint="eastAsia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ZP.271.12.2019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DF576D" w:rsidRDefault="00DF576D">
      <w:pPr>
        <w:spacing w:after="100" w:line="276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:rsidR="00DF576D" w:rsidRDefault="00DF576D">
      <w:pPr>
        <w:spacing w:after="100" w:line="276" w:lineRule="auto"/>
        <w:jc w:val="center"/>
        <w:rPr>
          <w:rFonts w:hint="eastAsia"/>
        </w:rPr>
      </w:pPr>
    </w:p>
    <w:p w:rsidR="00DF576D" w:rsidRDefault="00253C75">
      <w:pPr>
        <w:spacing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DF576D" w:rsidRDefault="00DF576D">
      <w:pPr>
        <w:spacing w:after="100" w:line="360" w:lineRule="auto"/>
        <w:jc w:val="both"/>
        <w:rPr>
          <w:rFonts w:hint="eastAsia"/>
        </w:rPr>
      </w:pPr>
    </w:p>
    <w:p w:rsidR="00DF576D" w:rsidRDefault="00253C75">
      <w:pPr>
        <w:spacing w:after="100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F576D" w:rsidRPr="00FD2AEA" w:rsidRDefault="00253C75" w:rsidP="00FD2AEA">
      <w:pPr>
        <w:jc w:val="both"/>
        <w:rPr>
          <w:rFonts w:ascii="Times New Roman" w:eastAsia="Times New Roman" w:hAnsi="Times New Roman" w:cs="Times New Roman" w:hint="eastAsia"/>
          <w:color w:val="auto"/>
        </w:rPr>
      </w:pPr>
      <w:r w:rsidRPr="00FD2AEA">
        <w:rPr>
          <w:rFonts w:ascii="Times New Roman" w:hAnsi="Times New Roman" w:cs="Times New Roman"/>
        </w:rPr>
        <w:t>Na potrzeby pos</w:t>
      </w:r>
      <w:r w:rsidRPr="00FD2AEA">
        <w:rPr>
          <w:rFonts w:ascii="Times New Roman" w:hAnsi="Times New Roman" w:cs="Times New Roman"/>
        </w:rPr>
        <w:t xml:space="preserve">tępowania o udzielenie zamówienia publicznego pn. </w:t>
      </w:r>
      <w:r w:rsidR="00FD2AEA" w:rsidRPr="00FD2AEA">
        <w:rPr>
          <w:rFonts w:ascii="Times New Roman" w:hAnsi="Times New Roman" w:cs="Times New Roman"/>
          <w:b/>
          <w:u w:val="single"/>
        </w:rPr>
        <w:t>Przebudowa drogi gminnej nr 284018P Sławno – Głębokie, gmina Kiszkowo, powiat Gniezno</w:t>
      </w:r>
      <w:r w:rsidR="00FD2AEA">
        <w:rPr>
          <w:rFonts w:ascii="Times New Roman" w:eastAsia="Times New Roman" w:hAnsi="Times New Roman" w:cs="Times New Roman"/>
          <w:color w:val="auto"/>
        </w:rPr>
        <w:t xml:space="preserve"> </w:t>
      </w:r>
      <w:bookmarkStart w:id="0" w:name="_GoBack"/>
      <w:bookmarkEnd w:id="0"/>
      <w:r w:rsidRPr="00FD2AEA">
        <w:rPr>
          <w:rFonts w:ascii="Times New Roman" w:hAnsi="Times New Roman" w:cs="Times New Roman"/>
        </w:rPr>
        <w:t>prowadzonego przez Gminę Kiszkowo oświadczam, że spełniam warunki udziału w postępowaniu określ</w:t>
      </w:r>
      <w:r w:rsidRPr="00FD2AEA">
        <w:rPr>
          <w:rFonts w:ascii="Times New Roman" w:hAnsi="Times New Roman" w:cs="Times New Roman"/>
        </w:rPr>
        <w:t>one przez zamawiającego w specyfikacji istotnych warunków zamówienia</w:t>
      </w:r>
      <w:r>
        <w:t xml:space="preserve"> – rozdział VII. WARUNKI UDZIAŁU W POSTĘPOWANIU.</w:t>
      </w:r>
    </w:p>
    <w:p w:rsidR="00DF576D" w:rsidRDefault="00DF576D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F576D" w:rsidRDefault="00253C75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DF576D">
      <w:pPr>
        <w:spacing w:after="100" w:line="360" w:lineRule="auto"/>
        <w:rPr>
          <w:rFonts w:ascii="Times New Roman" w:hAnsi="Times New Roman" w:cs="Times New Roman"/>
        </w:rPr>
      </w:pPr>
    </w:p>
    <w:p w:rsidR="00DF576D" w:rsidRDefault="00253C75">
      <w:pPr>
        <w:spacing w:after="100" w:line="360" w:lineRule="auto"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INFORMACJA W </w:t>
      </w:r>
      <w:r>
        <w:rPr>
          <w:rFonts w:ascii="Times New Roman" w:hAnsi="Times New Roman" w:cs="Times New Roman"/>
          <w:b/>
        </w:rPr>
        <w:t>ZWIĄZKU Z POLEGANIEM NA  ZASOBACH PODMIOTÓW</w:t>
      </w:r>
    </w:p>
    <w:p w:rsidR="00DF576D" w:rsidRDefault="00253C75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polegam na </w:t>
      </w:r>
      <w:r>
        <w:rPr>
          <w:rFonts w:ascii="Times New Roman" w:hAnsi="Times New Roman" w:cs="Times New Roman"/>
        </w:rPr>
        <w:t>zasobach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 ……………………………………………………………………………………………………………………………………………………………………………………...</w:t>
      </w:r>
    </w:p>
    <w:p w:rsidR="00DF576D" w:rsidRDefault="00253C75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następującym zakresie: ………………………………………………………………………</w:t>
      </w:r>
    </w:p>
    <w:p w:rsidR="00DF576D" w:rsidRDefault="00253C75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</w:t>
      </w:r>
      <w:r>
        <w:rPr>
          <w:rFonts w:ascii="Times New Roman" w:hAnsi="Times New Roman" w:cs="Times New Roman"/>
          <w:i/>
        </w:rPr>
        <w:t>(wskazać podmiot i określić odpowiedni zakres dla</w:t>
      </w:r>
      <w:r>
        <w:rPr>
          <w:rFonts w:ascii="Times New Roman" w:hAnsi="Times New Roman" w:cs="Times New Roman"/>
          <w:i/>
        </w:rPr>
        <w:t xml:space="preserve"> wskazanego podmiotu).</w:t>
      </w:r>
    </w:p>
    <w:p w:rsidR="00DF576D" w:rsidRDefault="00DF576D">
      <w:pPr>
        <w:spacing w:after="100" w:line="276" w:lineRule="auto"/>
        <w:jc w:val="center"/>
        <w:rPr>
          <w:rFonts w:hint="eastAsia"/>
        </w:rPr>
      </w:pP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pieczęć Wykonawcy</w:t>
      </w:r>
    </w:p>
    <w:p w:rsidR="00DF576D" w:rsidRDefault="00DF576D">
      <w:pPr>
        <w:spacing w:after="100"/>
        <w:jc w:val="both"/>
        <w:rPr>
          <w:rFonts w:ascii="Times New Roman" w:hAnsi="Times New Roman"/>
        </w:rPr>
      </w:pPr>
    </w:p>
    <w:p w:rsidR="00DF576D" w:rsidRDefault="00DF576D">
      <w:pPr>
        <w:spacing w:after="100"/>
        <w:jc w:val="both"/>
        <w:rPr>
          <w:rFonts w:ascii="Times New Roman" w:hAnsi="Times New Roman"/>
          <w:b/>
        </w:rPr>
      </w:pPr>
    </w:p>
    <w:p w:rsidR="00DF576D" w:rsidRDefault="00253C75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DF576D" w:rsidRDefault="00253C75">
      <w:pPr>
        <w:spacing w:after="100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wszystkie informacje podane w powyższych oświadczeniach s</w:t>
      </w:r>
      <w:r>
        <w:rPr>
          <w:rFonts w:ascii="Times New Roman" w:hAnsi="Times New Roman" w:cs="Times New Roman"/>
        </w:rPr>
        <w:t xml:space="preserve">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F576D" w:rsidRDefault="00DF576D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DF576D" w:rsidRDefault="00253C75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 i p</w:t>
      </w:r>
      <w:r>
        <w:rPr>
          <w:rFonts w:ascii="Times New Roman" w:hAnsi="Times New Roman"/>
        </w:rPr>
        <w:t>ieczęć Wykonawcy</w:t>
      </w:r>
    </w:p>
    <w:p w:rsidR="00DF576D" w:rsidRDefault="00DF576D">
      <w:pPr>
        <w:spacing w:after="100" w:line="276" w:lineRule="auto"/>
        <w:jc w:val="both"/>
        <w:rPr>
          <w:rFonts w:hint="eastAsia"/>
        </w:rPr>
      </w:pPr>
    </w:p>
    <w:sectPr w:rsidR="00DF576D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C75" w:rsidRDefault="00253C75">
      <w:pPr>
        <w:rPr>
          <w:rFonts w:hint="eastAsia"/>
        </w:rPr>
      </w:pPr>
      <w:r>
        <w:separator/>
      </w:r>
    </w:p>
  </w:endnote>
  <w:endnote w:type="continuationSeparator" w:id="0">
    <w:p w:rsidR="00253C75" w:rsidRDefault="00253C7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788814"/>
      <w:docPartObj>
        <w:docPartGallery w:val="Page Numbers (Bottom of Page)"/>
        <w:docPartUnique/>
      </w:docPartObj>
    </w:sdtPr>
    <w:sdtEndPr/>
    <w:sdtContent>
      <w:p w:rsidR="00DF576D" w:rsidRDefault="00253C75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FD2AEA">
          <w:rPr>
            <w:rFonts w:hint="eastAsia"/>
            <w:noProof/>
          </w:rPr>
          <w:t>2</w:t>
        </w:r>
        <w:r>
          <w:fldChar w:fldCharType="end"/>
        </w:r>
      </w:p>
    </w:sdtContent>
  </w:sdt>
  <w:p w:rsidR="00DF576D" w:rsidRDefault="00DF576D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C75" w:rsidRDefault="00253C75">
      <w:pPr>
        <w:rPr>
          <w:rFonts w:hint="eastAsia"/>
        </w:rPr>
      </w:pPr>
      <w:r>
        <w:separator/>
      </w:r>
    </w:p>
  </w:footnote>
  <w:footnote w:type="continuationSeparator" w:id="0">
    <w:p w:rsidR="00253C75" w:rsidRDefault="00253C7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76D"/>
    <w:rsid w:val="00253C75"/>
    <w:rsid w:val="00DF576D"/>
    <w:rsid w:val="00FD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31F5F-137B-4660-B6A7-2358E380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overflowPunct w:val="0"/>
    </w:pPr>
    <w:rPr>
      <w:color w:val="00000A"/>
      <w:sz w:val="24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206A"/>
    <w:rPr>
      <w:rFonts w:ascii="Liberation Serif" w:eastAsia="SimSun" w:hAnsi="Liberation Serif" w:cs="Mangal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qFormat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Nierozpoznanawzmianka">
    <w:name w:val="Nierozpoznana wzmianka"/>
    <w:qFormat/>
    <w:rPr>
      <w:color w:val="605E5C"/>
      <w:highlight w:val="lightGray"/>
    </w:rPr>
  </w:style>
  <w:style w:type="character" w:customStyle="1" w:styleId="czeinternetowe">
    <w:name w:val="Łącze internetowe"/>
    <w:rPr>
      <w:color w:val="0563C1"/>
      <w:u w:val="single"/>
    </w:rPr>
  </w:style>
  <w:style w:type="character" w:customStyle="1" w:styleId="Domylnaczcionkaakapitu1">
    <w:name w:val="Domyślna czcionka akapitu1"/>
    <w:qFormat/>
  </w:style>
  <w:style w:type="character" w:customStyle="1" w:styleId="WW8Num41z8">
    <w:name w:val="WW8Num41z8"/>
    <w:qFormat/>
  </w:style>
  <w:style w:type="character" w:customStyle="1" w:styleId="WW8Num41z7">
    <w:name w:val="WW8Num41z7"/>
    <w:qFormat/>
  </w:style>
  <w:style w:type="character" w:customStyle="1" w:styleId="WW8Num41z6">
    <w:name w:val="WW8Num41z6"/>
    <w:qFormat/>
  </w:style>
  <w:style w:type="character" w:customStyle="1" w:styleId="WW8Num41z5">
    <w:name w:val="WW8Num41z5"/>
    <w:qFormat/>
  </w:style>
  <w:style w:type="character" w:customStyle="1" w:styleId="WW8Num41z4">
    <w:name w:val="WW8Num41z4"/>
    <w:qFormat/>
  </w:style>
  <w:style w:type="character" w:customStyle="1" w:styleId="WW8Num41z3">
    <w:name w:val="WW8Num41z3"/>
    <w:qFormat/>
  </w:style>
  <w:style w:type="character" w:customStyle="1" w:styleId="WW8Num41z2">
    <w:name w:val="WW8Num41z2"/>
    <w:qFormat/>
  </w:style>
  <w:style w:type="character" w:customStyle="1" w:styleId="WW8Num41z1">
    <w:name w:val="WW8Num41z1"/>
    <w:qFormat/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2">
    <w:name w:val="WW8Num38z2"/>
    <w:qFormat/>
  </w:style>
  <w:style w:type="character" w:customStyle="1" w:styleId="WW8Num37z8">
    <w:name w:val="WW8Num37z8"/>
    <w:qFormat/>
  </w:style>
  <w:style w:type="character" w:customStyle="1" w:styleId="WW8Num37z7">
    <w:name w:val="WW8Num37z7"/>
    <w:qFormat/>
  </w:style>
  <w:style w:type="character" w:customStyle="1" w:styleId="WW8Num37z6">
    <w:name w:val="WW8Num37z6"/>
    <w:qFormat/>
  </w:style>
  <w:style w:type="character" w:customStyle="1" w:styleId="WW8Num37z5">
    <w:name w:val="WW8Num37z5"/>
    <w:qFormat/>
  </w:style>
  <w:style w:type="character" w:customStyle="1" w:styleId="WW8Num37z4">
    <w:name w:val="WW8Num37z4"/>
    <w:qFormat/>
  </w:style>
  <w:style w:type="character" w:customStyle="1" w:styleId="WW8Num37z3">
    <w:name w:val="WW8Num37z3"/>
    <w:qFormat/>
  </w:style>
  <w:style w:type="character" w:customStyle="1" w:styleId="WW8Num37z2">
    <w:name w:val="WW8Num37z2"/>
    <w:qFormat/>
  </w:style>
  <w:style w:type="character" w:customStyle="1" w:styleId="WW8Num37z1">
    <w:name w:val="WW8Num37z1"/>
    <w:qFormat/>
  </w:style>
  <w:style w:type="character" w:customStyle="1" w:styleId="WW8Num36z8">
    <w:name w:val="WW8Num36z8"/>
    <w:qFormat/>
  </w:style>
  <w:style w:type="character" w:customStyle="1" w:styleId="WW8Num36z7">
    <w:name w:val="WW8Num36z7"/>
    <w:qFormat/>
  </w:style>
  <w:style w:type="character" w:customStyle="1" w:styleId="WW8Num36z6">
    <w:name w:val="WW8Num36z6"/>
    <w:qFormat/>
  </w:style>
  <w:style w:type="character" w:customStyle="1" w:styleId="WW8Num36z5">
    <w:name w:val="WW8Num36z5"/>
    <w:qFormat/>
  </w:style>
  <w:style w:type="character" w:customStyle="1" w:styleId="WW8Num36z3">
    <w:name w:val="WW8Num36z3"/>
    <w:qFormat/>
  </w:style>
  <w:style w:type="character" w:customStyle="1" w:styleId="WW8Num36z1">
    <w:name w:val="WW8Num36z1"/>
    <w:qFormat/>
  </w:style>
  <w:style w:type="character" w:customStyle="1" w:styleId="WW8Num35z8">
    <w:name w:val="WW8Num35z8"/>
    <w:qFormat/>
  </w:style>
  <w:style w:type="character" w:customStyle="1" w:styleId="WW8Num35z7">
    <w:name w:val="WW8Num35z7"/>
    <w:qFormat/>
  </w:style>
  <w:style w:type="character" w:customStyle="1" w:styleId="WW8Num35z6">
    <w:name w:val="WW8Num35z6"/>
    <w:qFormat/>
  </w:style>
  <w:style w:type="character" w:customStyle="1" w:styleId="WW8Num35z5">
    <w:name w:val="WW8Num35z5"/>
    <w:qFormat/>
  </w:style>
  <w:style w:type="character" w:customStyle="1" w:styleId="WW8Num35z4">
    <w:name w:val="WW8Num35z4"/>
    <w:qFormat/>
  </w:style>
  <w:style w:type="character" w:customStyle="1" w:styleId="WW8Num35z3">
    <w:name w:val="WW8Num35z3"/>
    <w:qFormat/>
  </w:style>
  <w:style w:type="character" w:customStyle="1" w:styleId="WW8Num35z2">
    <w:name w:val="WW8Num35z2"/>
    <w:qFormat/>
  </w:style>
  <w:style w:type="character" w:customStyle="1" w:styleId="WW8Num35z1">
    <w:name w:val="WW8Num35z1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Domylnaczcionkaakapitu2">
    <w:name w:val="Domyślna czcionka akapitu2"/>
    <w:qFormat/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2">
    <w:name w:val="WW8Num47z2"/>
    <w:qFormat/>
  </w:style>
  <w:style w:type="character" w:customStyle="1" w:styleId="WW8Num47z1">
    <w:name w:val="WW8Num47z1"/>
    <w:qFormat/>
  </w:style>
  <w:style w:type="character" w:customStyle="1" w:styleId="WW8Num47z0">
    <w:name w:val="WW8Num47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</w:style>
  <w:style w:type="character" w:customStyle="1" w:styleId="WW8Num46z7">
    <w:name w:val="WW8Num46z7"/>
    <w:qFormat/>
  </w:style>
  <w:style w:type="character" w:customStyle="1" w:styleId="WW8Num46z6">
    <w:name w:val="WW8Num46z6"/>
    <w:qFormat/>
  </w:style>
  <w:style w:type="character" w:customStyle="1" w:styleId="WW8Num46z5">
    <w:name w:val="WW8Num46z5"/>
    <w:qFormat/>
  </w:style>
  <w:style w:type="character" w:customStyle="1" w:styleId="WW8Num46z4">
    <w:name w:val="WW8Num46z4"/>
    <w:qFormat/>
  </w:style>
  <w:style w:type="character" w:customStyle="1" w:styleId="WW8Num46z3">
    <w:name w:val="WW8Num46z3"/>
    <w:qFormat/>
  </w:style>
  <w:style w:type="character" w:customStyle="1" w:styleId="WW8Num46z2">
    <w:name w:val="WW8Num46z2"/>
    <w:qFormat/>
  </w:style>
  <w:style w:type="character" w:customStyle="1" w:styleId="WW8Num46z1">
    <w:name w:val="WW8Num46z1"/>
    <w:qFormat/>
  </w:style>
  <w:style w:type="character" w:customStyle="1" w:styleId="WW8Num46z0">
    <w:name w:val="WW8Num46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5z6">
    <w:name w:val="WW8Num45z6"/>
    <w:qFormat/>
  </w:style>
  <w:style w:type="character" w:customStyle="1" w:styleId="WW8Num45z5">
    <w:name w:val="WW8Num45z5"/>
    <w:qFormat/>
  </w:style>
  <w:style w:type="character" w:customStyle="1" w:styleId="WW8Num45z4">
    <w:name w:val="WW8Num45z4"/>
    <w:qFormat/>
  </w:style>
  <w:style w:type="character" w:customStyle="1" w:styleId="WW8Num45z3">
    <w:name w:val="WW8Num45z3"/>
    <w:qFormat/>
  </w:style>
  <w:style w:type="character" w:customStyle="1" w:styleId="WW8Num45z2">
    <w:name w:val="WW8Num45z2"/>
    <w:qFormat/>
  </w:style>
  <w:style w:type="character" w:customStyle="1" w:styleId="WW8Num45z1">
    <w:name w:val="WW8Num45z1"/>
    <w:qFormat/>
  </w:style>
  <w:style w:type="character" w:customStyle="1" w:styleId="WW8Num45z0">
    <w:name w:val="WW8Num45z0"/>
    <w:qFormat/>
  </w:style>
  <w:style w:type="character" w:customStyle="1" w:styleId="WW8Num44z1">
    <w:name w:val="WW8Num44z1"/>
    <w:qFormat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8z3">
    <w:name w:val="WW8Num38z3"/>
    <w:qFormat/>
    <w:rPr>
      <w:rFonts w:ascii="Symbol" w:hAnsi="Symbol" w:cs="Symbol"/>
    </w:rPr>
  </w:style>
  <w:style w:type="character" w:customStyle="1" w:styleId="WW8Num36z4">
    <w:name w:val="WW8Num36z4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</w:style>
  <w:style w:type="character" w:customStyle="1" w:styleId="WW8Num33z1">
    <w:name w:val="WW8Num33z1"/>
    <w:qFormat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3">
    <w:name w:val="WW8Num30z3"/>
    <w:qFormat/>
  </w:style>
  <w:style w:type="character" w:customStyle="1" w:styleId="WW8Num30z1">
    <w:name w:val="WW8Num30z1"/>
    <w:qFormat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5z2">
    <w:name w:val="WW8Num15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1">
    <w:name w:val="WW8Num14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43z5">
    <w:name w:val="WW8Num43z5"/>
    <w:qFormat/>
  </w:style>
  <w:style w:type="character" w:customStyle="1" w:styleId="WW8Num43z4">
    <w:name w:val="WW8Num43z4"/>
    <w:qFormat/>
  </w:style>
  <w:style w:type="character" w:customStyle="1" w:styleId="WW8Num43z3">
    <w:name w:val="WW8Num43z3"/>
    <w:qFormat/>
  </w:style>
  <w:style w:type="character" w:customStyle="1" w:styleId="WW8Num43z2">
    <w:name w:val="WW8Num43z2"/>
    <w:qFormat/>
  </w:style>
  <w:style w:type="character" w:customStyle="1" w:styleId="WW8Num43z1">
    <w:name w:val="WW8Num43z1"/>
    <w:qFormat/>
  </w:style>
  <w:style w:type="character" w:customStyle="1" w:styleId="WW8Num43z0">
    <w:name w:val="WW8Num43z0"/>
    <w:qFormat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2z2">
    <w:name w:val="WW8Num42z2"/>
    <w:qFormat/>
  </w:style>
  <w:style w:type="character" w:customStyle="1" w:styleId="WW8Num42z1">
    <w:name w:val="WW8Num42z1"/>
    <w:qFormat/>
  </w:style>
  <w:style w:type="character" w:customStyle="1" w:styleId="WW8Num42z0">
    <w:name w:val="WW8Num42z0"/>
    <w:qFormat/>
  </w:style>
  <w:style w:type="character" w:customStyle="1" w:styleId="WW8Num41z0">
    <w:name w:val="WW8Num41z0"/>
    <w:qFormat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</w:style>
  <w:style w:type="character" w:customStyle="1" w:styleId="WW8Num39z0">
    <w:name w:val="WW8Num39z0"/>
    <w:qFormat/>
  </w:style>
  <w:style w:type="character" w:customStyle="1" w:styleId="WW8Num38z1">
    <w:name w:val="WW8Num38z1"/>
    <w:qFormat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</w:style>
  <w:style w:type="character" w:customStyle="1" w:styleId="WW8Num28z1">
    <w:name w:val="WW8Num28z1"/>
    <w:qFormat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</w:style>
  <w:style w:type="character" w:customStyle="1" w:styleId="WW8Num25z1">
    <w:name w:val="WW8Num25z1"/>
    <w:qFormat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</w:style>
  <w:style w:type="character" w:customStyle="1" w:styleId="WW8Num24z0">
    <w:name w:val="WW8Num24z0"/>
    <w:qFormat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</w:style>
  <w:style w:type="character" w:customStyle="1" w:styleId="WW8Num23z1">
    <w:name w:val="WW8Num23z1"/>
    <w:qFormat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</w:style>
  <w:style w:type="character" w:customStyle="1" w:styleId="WW8Num20z0">
    <w:name w:val="WW8Num20z0"/>
    <w:qFormat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1">
    <w:name w:val="WW8Num12z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</w:style>
  <w:style w:type="character" w:customStyle="1" w:styleId="WW8Num8z0">
    <w:name w:val="WW8Num8z0"/>
    <w:qFormat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pPr>
      <w:suppressAutoHyphens/>
      <w:overflowPunct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customStyle="1" w:styleId="ust">
    <w:name w:val="ust"/>
    <w:qFormat/>
    <w:pPr>
      <w:suppressAutoHyphens/>
      <w:overflowPunct w:val="0"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EndnoteSymbol">
    <w:name w:val="Endnote Symbol"/>
    <w:basedOn w:val="Normalny"/>
    <w:qFormat/>
    <w:rPr>
      <w:sz w:val="20"/>
      <w:szCs w:val="20"/>
    </w:rPr>
  </w:style>
  <w:style w:type="paragraph" w:styleId="Akapitzlist">
    <w:name w:val="List Paragraph"/>
    <w:basedOn w:val="Normalny"/>
    <w:qFormat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0B22D-CFE1-460D-9567-5D4BC7FF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289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Jolanta Sawicka</cp:lastModifiedBy>
  <cp:revision>18</cp:revision>
  <dcterms:created xsi:type="dcterms:W3CDTF">2018-10-04T08:25:00Z</dcterms:created>
  <dcterms:modified xsi:type="dcterms:W3CDTF">2019-10-24T06:43:00Z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