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974006" w:rsidRDefault="000B4C5A" w:rsidP="000B4C5A">
      <w:pPr>
        <w:spacing w:after="100"/>
        <w:rPr>
          <w:rFonts w:ascii="Times New Roman" w:hAnsi="Times New Roman" w:cs="Times New Roman"/>
        </w:rPr>
      </w:pPr>
      <w:r w:rsidRPr="00974006">
        <w:rPr>
          <w:rFonts w:ascii="Times New Roman" w:hAnsi="Times New Roman" w:cs="Times New Roman"/>
        </w:rPr>
        <w:t xml:space="preserve">Nr postępowania </w:t>
      </w:r>
      <w:r w:rsidR="00786CA2" w:rsidRPr="00974006">
        <w:rPr>
          <w:rFonts w:ascii="Times New Roman" w:hAnsi="Times New Roman" w:cs="Times New Roman"/>
        </w:rPr>
        <w:t>ZP.271</w:t>
      </w:r>
      <w:r w:rsidR="00974006" w:rsidRPr="00974006">
        <w:rPr>
          <w:rFonts w:ascii="Times New Roman" w:hAnsi="Times New Roman" w:cs="Times New Roman"/>
        </w:rPr>
        <w:t>.7.</w:t>
      </w:r>
      <w:r w:rsidR="00605A41" w:rsidRPr="00974006">
        <w:rPr>
          <w:rFonts w:ascii="Times New Roman" w:hAnsi="Times New Roman" w:cs="Times New Roman"/>
        </w:rPr>
        <w:t>201</w:t>
      </w:r>
      <w:r w:rsidR="00786CA2" w:rsidRPr="00974006">
        <w:rPr>
          <w:rFonts w:ascii="Times New Roman" w:hAnsi="Times New Roman" w:cs="Times New Roman"/>
        </w:rPr>
        <w:t>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786CA2" w:rsidRPr="00786CA2" w:rsidRDefault="000B4C5A" w:rsidP="00786CA2">
      <w:pPr>
        <w:spacing w:after="140"/>
        <w:jc w:val="both"/>
        <w:rPr>
          <w:rFonts w:ascii="Times New Roman" w:eastAsia="Calibri" w:hAnsi="Times New Roman" w:cs="Times New Roman"/>
          <w:b/>
          <w:kern w:val="0"/>
          <w:u w:val="single"/>
          <w:lang w:bidi="ar-SA"/>
        </w:rPr>
      </w:pPr>
      <w:r w:rsidRPr="00786CA2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786CA2">
        <w:rPr>
          <w:rFonts w:ascii="Times New Roman" w:hAnsi="Times New Roman" w:cs="Times New Roman"/>
          <w:color w:val="000000"/>
          <w:vertAlign w:val="superscript"/>
        </w:rPr>
        <w:t>1)</w:t>
      </w:r>
      <w:r w:rsidRPr="00786CA2">
        <w:rPr>
          <w:rFonts w:ascii="Times New Roman" w:hAnsi="Times New Roman" w:cs="Times New Roman"/>
          <w:color w:val="000000"/>
        </w:rPr>
        <w:t xml:space="preserve"> wobec osób fizycznych, </w:t>
      </w:r>
      <w:r w:rsidRPr="00786CA2">
        <w:rPr>
          <w:rFonts w:ascii="Times New Roman" w:hAnsi="Times New Roman" w:cs="Times New Roman"/>
        </w:rPr>
        <w:t>od których dane osobowe bezpośrednio lub pośrednio pozyskałem</w:t>
      </w:r>
      <w:r w:rsidRPr="00786CA2">
        <w:rPr>
          <w:rFonts w:ascii="Times New Roman" w:hAnsi="Times New Roman" w:cs="Times New Roman"/>
          <w:color w:val="000000"/>
        </w:rPr>
        <w:t xml:space="preserve"> w celu ubiegania się o udzielenie zamówienia publicznego</w:t>
      </w:r>
      <w:r w:rsidRPr="00786CA2">
        <w:rPr>
          <w:rFonts w:ascii="Times New Roman" w:hAnsi="Times New Roman" w:cs="Times New Roman"/>
        </w:rPr>
        <w:t>*</w:t>
      </w:r>
      <w:r w:rsidRPr="00786CA2">
        <w:rPr>
          <w:rFonts w:ascii="Times New Roman" w:hAnsi="Times New Roman" w:cs="Times New Roman"/>
          <w:color w:val="000000"/>
        </w:rPr>
        <w:t xml:space="preserve"> </w:t>
      </w:r>
      <w:r w:rsidRPr="00786CA2">
        <w:rPr>
          <w:rFonts w:ascii="Times New Roman" w:hAnsi="Times New Roman" w:cs="Times New Roman"/>
        </w:rPr>
        <w:t xml:space="preserve">pn.: </w:t>
      </w:r>
      <w:r w:rsidR="00786CA2" w:rsidRPr="00786CA2">
        <w:rPr>
          <w:rFonts w:ascii="Times New Roman" w:hAnsi="Times New Roman" w:cs="Times New Roman"/>
          <w:b/>
          <w:u w:val="single"/>
        </w:rPr>
        <w:t>D</w:t>
      </w:r>
      <w:bookmarkStart w:id="1" w:name="_Hlk524894563"/>
      <w:r w:rsidR="00786CA2" w:rsidRPr="00786CA2">
        <w:rPr>
          <w:rFonts w:ascii="Times New Roman" w:hAnsi="Times New Roman" w:cs="Times New Roman"/>
          <w:b/>
          <w:u w:val="single"/>
        </w:rPr>
        <w:t xml:space="preserve">ostawa gazu ziemnego wysokometanowego typu E na terenie Gminy Kiszkowo na lata 2020 -2022 </w:t>
      </w:r>
      <w:bookmarkEnd w:id="1"/>
    </w:p>
    <w:p w:rsidR="000B4C5A" w:rsidRPr="00786CA2" w:rsidRDefault="000B4C5A" w:rsidP="00786CA2">
      <w:pPr>
        <w:pStyle w:val="NormalnyWeb"/>
        <w:jc w:val="both"/>
        <w:rPr>
          <w:b/>
          <w:bCs/>
        </w:rPr>
      </w:pPr>
    </w:p>
    <w:p w:rsidR="000B4C5A" w:rsidRPr="00A060AC" w:rsidRDefault="000B4C5A" w:rsidP="00786CA2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786CA2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786CA2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786CA2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786CA2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67C13"/>
    <w:rsid w:val="005D4D99"/>
    <w:rsid w:val="00605A41"/>
    <w:rsid w:val="00786CA2"/>
    <w:rsid w:val="00974006"/>
    <w:rsid w:val="009943DB"/>
    <w:rsid w:val="00E73C9E"/>
    <w:rsid w:val="00EA0070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10</cp:revision>
  <dcterms:created xsi:type="dcterms:W3CDTF">2018-10-04T09:57:00Z</dcterms:created>
  <dcterms:modified xsi:type="dcterms:W3CDTF">2019-05-22T10:29:00Z</dcterms:modified>
</cp:coreProperties>
</file>