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49DB">
        <w:rPr>
          <w:rFonts w:ascii="Times New Roman" w:hAnsi="Times New Roman" w:cs="Times New Roman"/>
        </w:rPr>
        <w:t>ZP.271.15</w:t>
      </w:r>
      <w:r w:rsidR="00424927">
        <w:rPr>
          <w:rFonts w:ascii="Times New Roman" w:hAnsi="Times New Roman" w:cs="Times New Roman"/>
        </w:rPr>
        <w:t>.2018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Na potrzeby postępowania o udzielenie zamówienia publicznego pn. </w:t>
      </w:r>
      <w:r w:rsidR="00A849DB">
        <w:rPr>
          <w:rFonts w:ascii="Times New Roman" w:hAnsi="Times New Roman"/>
          <w:b/>
          <w:u w:val="single"/>
        </w:rPr>
        <w:t>Zakup energii elektrycznej na potrzeby obiektów gminnych i</w:t>
      </w:r>
      <w:r w:rsidR="00F244D1">
        <w:rPr>
          <w:rFonts w:ascii="Times New Roman" w:hAnsi="Times New Roman"/>
          <w:b/>
          <w:u w:val="single"/>
        </w:rPr>
        <w:t xml:space="preserve"> oświetlenia ulicznego</w:t>
      </w:r>
      <w:r w:rsidR="00A849DB">
        <w:rPr>
          <w:rFonts w:ascii="Times New Roman" w:hAnsi="Times New Roman"/>
          <w:b/>
          <w:u w:val="single"/>
        </w:rPr>
        <w:t xml:space="preserve"> na terenie Gminy Kiszkowo w roku 2019</w:t>
      </w:r>
      <w:r w:rsidR="000D7A0C">
        <w:rPr>
          <w:rFonts w:ascii="Times New Roman" w:hAnsi="Times New Roman" w:cs="Times New Roman"/>
          <w:b/>
        </w:rPr>
        <w:t xml:space="preserve"> </w:t>
      </w:r>
      <w:r w:rsidRPr="000C18E7">
        <w:rPr>
          <w:rFonts w:ascii="Times New Roman" w:hAnsi="Times New Roman" w:cs="Times New Roman"/>
          <w:b/>
        </w:rPr>
        <w:t xml:space="preserve"> </w:t>
      </w: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>, oświadczam, że nie podlegam wykluczen</w:t>
      </w:r>
      <w:r>
        <w:rPr>
          <w:rFonts w:ascii="Times New Roman" w:hAnsi="Times New Roman" w:cs="Times New Roman"/>
        </w:rPr>
        <w:t xml:space="preserve">iu z postępowania na podstawie </w:t>
      </w:r>
      <w:r w:rsidRPr="000C18E7">
        <w:rPr>
          <w:rFonts w:ascii="Times New Roman" w:hAnsi="Times New Roman" w:cs="Times New Roman"/>
        </w:rPr>
        <w:t>art. 24 ust 1 pkt 12-23 i ust.</w:t>
      </w:r>
      <w:r w:rsidR="00E81911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</w:rPr>
        <w:t>5 pkt.1</w:t>
      </w:r>
      <w:r w:rsidR="00576250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</w:rPr>
        <w:t xml:space="preserve">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6E2BC3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6E2BC3">
        <w:rPr>
          <w:rFonts w:ascii="Times New Roman" w:hAnsi="Times New Roman" w:cs="Times New Roman"/>
          <w:i/>
        </w:rPr>
        <w:t>, 2, 4,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317" w:rsidRDefault="00096317" w:rsidP="000C18E7">
      <w:pPr>
        <w:rPr>
          <w:rFonts w:hint="eastAsia"/>
        </w:rPr>
      </w:pPr>
      <w:r>
        <w:separator/>
      </w:r>
    </w:p>
  </w:endnote>
  <w:endnote w:type="continuationSeparator" w:id="0">
    <w:p w:rsidR="00096317" w:rsidRDefault="00096317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BC3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317" w:rsidRDefault="00096317" w:rsidP="000C18E7">
      <w:pPr>
        <w:rPr>
          <w:rFonts w:hint="eastAsia"/>
        </w:rPr>
      </w:pPr>
      <w:r>
        <w:separator/>
      </w:r>
    </w:p>
  </w:footnote>
  <w:footnote w:type="continuationSeparator" w:id="0">
    <w:p w:rsidR="00096317" w:rsidRDefault="00096317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66127"/>
    <w:rsid w:val="00096317"/>
    <w:rsid w:val="000C18E7"/>
    <w:rsid w:val="000D7A0C"/>
    <w:rsid w:val="00250748"/>
    <w:rsid w:val="003171C6"/>
    <w:rsid w:val="003669B0"/>
    <w:rsid w:val="003B3B16"/>
    <w:rsid w:val="003F4D87"/>
    <w:rsid w:val="00424927"/>
    <w:rsid w:val="0044672A"/>
    <w:rsid w:val="00576250"/>
    <w:rsid w:val="006E2BC3"/>
    <w:rsid w:val="00730177"/>
    <w:rsid w:val="008D3CFD"/>
    <w:rsid w:val="00950883"/>
    <w:rsid w:val="00A849DB"/>
    <w:rsid w:val="00E81911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2018-10-25T09:59:00Z</dcterms:created>
  <dcterms:modified xsi:type="dcterms:W3CDTF">2018-10-25T11:05:00Z</dcterms:modified>
</cp:coreProperties>
</file>