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A52" w:rsidRPr="000D5C0B" w:rsidRDefault="00721A52" w:rsidP="00721A52">
      <w:pPr>
        <w:jc w:val="center"/>
        <w:rPr>
          <w:rFonts w:ascii="Times New Roman" w:hAnsi="Times New Roman"/>
          <w:b/>
          <w:sz w:val="24"/>
          <w:szCs w:val="24"/>
        </w:rPr>
      </w:pPr>
      <w:r w:rsidRPr="000D5C0B">
        <w:rPr>
          <w:rFonts w:ascii="Times New Roman" w:hAnsi="Times New Roman"/>
          <w:b/>
          <w:sz w:val="24"/>
          <w:szCs w:val="24"/>
        </w:rPr>
        <w:t>Ogłoszenie o sprzedaży samochodu</w:t>
      </w:r>
    </w:p>
    <w:p w:rsidR="00721A52" w:rsidRPr="000D5C0B" w:rsidRDefault="00721A52" w:rsidP="00721A52">
      <w:pPr>
        <w:jc w:val="center"/>
        <w:rPr>
          <w:rFonts w:ascii="Times New Roman" w:hAnsi="Times New Roman"/>
          <w:b/>
          <w:sz w:val="24"/>
          <w:szCs w:val="24"/>
        </w:rPr>
      </w:pPr>
      <w:r w:rsidRPr="000D5C0B">
        <w:rPr>
          <w:rFonts w:ascii="Times New Roman" w:hAnsi="Times New Roman"/>
          <w:b/>
          <w:sz w:val="24"/>
          <w:szCs w:val="24"/>
        </w:rPr>
        <w:t>Marki Żuk A 07J</w:t>
      </w:r>
    </w:p>
    <w:p w:rsidR="00721A52" w:rsidRPr="000D5C0B" w:rsidRDefault="00721A52" w:rsidP="00721A52">
      <w:pPr>
        <w:jc w:val="center"/>
        <w:rPr>
          <w:rFonts w:ascii="Times New Roman" w:hAnsi="Times New Roman"/>
          <w:b/>
          <w:sz w:val="24"/>
          <w:szCs w:val="24"/>
        </w:rPr>
      </w:pPr>
      <w:r w:rsidRPr="000D5C0B">
        <w:rPr>
          <w:rFonts w:ascii="Times New Roman" w:hAnsi="Times New Roman"/>
          <w:b/>
          <w:sz w:val="24"/>
          <w:szCs w:val="24"/>
        </w:rPr>
        <w:t>Rocznik 1995</w:t>
      </w:r>
    </w:p>
    <w:p w:rsidR="00721A52" w:rsidRPr="000D5C0B" w:rsidRDefault="00721A52" w:rsidP="00721A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 w:rsidRPr="000D5C0B">
        <w:rPr>
          <w:rFonts w:ascii="Times New Roman" w:hAnsi="Times New Roman"/>
          <w:b/>
          <w:sz w:val="24"/>
          <w:szCs w:val="24"/>
        </w:rPr>
        <w:t xml:space="preserve"> trybie przetargu nieograniczonego (ofertowego)</w:t>
      </w:r>
    </w:p>
    <w:p w:rsidR="00721A52" w:rsidRPr="0095311E" w:rsidRDefault="00721A52" w:rsidP="00721A52">
      <w:pPr>
        <w:rPr>
          <w:rFonts w:ascii="Times New Roman" w:hAnsi="Times New Roman"/>
          <w:sz w:val="24"/>
          <w:szCs w:val="24"/>
        </w:rPr>
      </w:pPr>
    </w:p>
    <w:p w:rsidR="00721A52" w:rsidRPr="000D5C0B" w:rsidRDefault="00721A52" w:rsidP="00721A52">
      <w:pPr>
        <w:rPr>
          <w:rFonts w:ascii="Times New Roman" w:hAnsi="Times New Roman"/>
          <w:b/>
          <w:sz w:val="24"/>
          <w:szCs w:val="24"/>
        </w:rPr>
      </w:pPr>
      <w:r w:rsidRPr="000D5C0B">
        <w:rPr>
          <w:rFonts w:ascii="Times New Roman" w:hAnsi="Times New Roman"/>
          <w:b/>
          <w:sz w:val="24"/>
          <w:szCs w:val="24"/>
        </w:rPr>
        <w:t>Sprzedający: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>Wójt Gminy Kiszkowo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95311E">
        <w:rPr>
          <w:rFonts w:ascii="Times New Roman" w:hAnsi="Times New Roman"/>
          <w:sz w:val="24"/>
          <w:szCs w:val="24"/>
        </w:rPr>
        <w:t>l. Szkolna 2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>62-280 Kiszkowo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>Telefon 614297010  fax 614297011</w:t>
      </w:r>
    </w:p>
    <w:p w:rsidR="00721A52" w:rsidRPr="000D5C0B" w:rsidRDefault="00721A52" w:rsidP="00721A52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0D5C0B">
        <w:rPr>
          <w:rFonts w:ascii="Times New Roman" w:hAnsi="Times New Roman"/>
          <w:b/>
          <w:sz w:val="24"/>
          <w:szCs w:val="24"/>
        </w:rPr>
        <w:t>Przedmiot sprzedaży:</w:t>
      </w:r>
    </w:p>
    <w:p w:rsidR="00721A52" w:rsidRPr="00755580" w:rsidRDefault="00721A52" w:rsidP="00721A52">
      <w:pPr>
        <w:spacing w:after="0" w:line="276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95311E">
        <w:rPr>
          <w:rFonts w:ascii="Times New Roman" w:hAnsi="Times New Roman"/>
          <w:sz w:val="24"/>
          <w:szCs w:val="24"/>
        </w:rPr>
        <w:t xml:space="preserve">amochód </w:t>
      </w:r>
      <w:r w:rsidRPr="00755580">
        <w:rPr>
          <w:rFonts w:ascii="Times New Roman" w:hAnsi="Times New Roman"/>
          <w:b/>
          <w:sz w:val="24"/>
          <w:szCs w:val="24"/>
        </w:rPr>
        <w:t>Żuk A 07J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 xml:space="preserve">Rocznik </w:t>
      </w:r>
      <w:r w:rsidRPr="00755580">
        <w:rPr>
          <w:rFonts w:ascii="Times New Roman" w:hAnsi="Times New Roman"/>
          <w:b/>
          <w:sz w:val="24"/>
          <w:szCs w:val="24"/>
        </w:rPr>
        <w:t>1995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>Nr silnika</w:t>
      </w:r>
      <w:r>
        <w:rPr>
          <w:rFonts w:ascii="Times New Roman" w:hAnsi="Times New Roman"/>
          <w:sz w:val="24"/>
          <w:szCs w:val="24"/>
        </w:rPr>
        <w:t>:</w:t>
      </w:r>
      <w:r w:rsidRPr="0095311E">
        <w:rPr>
          <w:rFonts w:ascii="Times New Roman" w:hAnsi="Times New Roman"/>
          <w:sz w:val="24"/>
          <w:szCs w:val="24"/>
        </w:rPr>
        <w:t xml:space="preserve"> </w:t>
      </w:r>
      <w:r w:rsidRPr="00755580">
        <w:rPr>
          <w:rFonts w:ascii="Times New Roman" w:hAnsi="Times New Roman"/>
          <w:b/>
          <w:sz w:val="24"/>
          <w:szCs w:val="24"/>
        </w:rPr>
        <w:t>019435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>Nr podwozia</w:t>
      </w:r>
      <w:r>
        <w:rPr>
          <w:rFonts w:ascii="Times New Roman" w:hAnsi="Times New Roman"/>
          <w:sz w:val="24"/>
          <w:szCs w:val="24"/>
        </w:rPr>
        <w:t>:</w:t>
      </w:r>
      <w:r w:rsidRPr="0095311E">
        <w:rPr>
          <w:rFonts w:ascii="Times New Roman" w:hAnsi="Times New Roman"/>
          <w:sz w:val="24"/>
          <w:szCs w:val="24"/>
        </w:rPr>
        <w:t xml:space="preserve"> </w:t>
      </w:r>
      <w:r w:rsidRPr="00755580">
        <w:rPr>
          <w:rFonts w:ascii="Times New Roman" w:hAnsi="Times New Roman"/>
          <w:b/>
          <w:sz w:val="24"/>
          <w:szCs w:val="24"/>
        </w:rPr>
        <w:t>SHL 00721JS0576247</w:t>
      </w:r>
    </w:p>
    <w:p w:rsidR="00721A52" w:rsidRPr="0095311E" w:rsidRDefault="00721A52" w:rsidP="00721A52">
      <w:pPr>
        <w:spacing w:after="0" w:line="276" w:lineRule="auto"/>
        <w:ind w:left="567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>Liczba miejsc</w:t>
      </w:r>
      <w:r>
        <w:rPr>
          <w:rFonts w:ascii="Times New Roman" w:hAnsi="Times New Roman"/>
          <w:sz w:val="24"/>
          <w:szCs w:val="24"/>
        </w:rPr>
        <w:t>:</w:t>
      </w:r>
      <w:r w:rsidRPr="0095311E">
        <w:rPr>
          <w:rFonts w:ascii="Times New Roman" w:hAnsi="Times New Roman"/>
          <w:sz w:val="24"/>
          <w:szCs w:val="24"/>
        </w:rPr>
        <w:t xml:space="preserve"> </w:t>
      </w:r>
      <w:r w:rsidRPr="00755580">
        <w:rPr>
          <w:rFonts w:ascii="Times New Roman" w:hAnsi="Times New Roman"/>
          <w:b/>
          <w:sz w:val="24"/>
          <w:szCs w:val="24"/>
        </w:rPr>
        <w:t>7</w:t>
      </w:r>
    </w:p>
    <w:p w:rsidR="00721A52" w:rsidRPr="0095311E" w:rsidRDefault="00721A52" w:rsidP="00721A52">
      <w:pPr>
        <w:spacing w:before="120" w:after="120"/>
        <w:rPr>
          <w:rFonts w:ascii="Times New Roman" w:hAnsi="Times New Roman"/>
          <w:sz w:val="24"/>
          <w:szCs w:val="24"/>
        </w:rPr>
      </w:pPr>
      <w:r w:rsidRPr="00755580">
        <w:rPr>
          <w:rFonts w:ascii="Times New Roman" w:hAnsi="Times New Roman"/>
          <w:sz w:val="24"/>
          <w:szCs w:val="24"/>
        </w:rPr>
        <w:t xml:space="preserve">Cena </w:t>
      </w:r>
      <w:r w:rsidRPr="0095311E">
        <w:rPr>
          <w:rFonts w:ascii="Times New Roman" w:hAnsi="Times New Roman"/>
          <w:sz w:val="24"/>
          <w:szCs w:val="24"/>
        </w:rPr>
        <w:t>wywoławcza</w:t>
      </w:r>
      <w:r>
        <w:rPr>
          <w:rFonts w:ascii="Times New Roman" w:hAnsi="Times New Roman"/>
          <w:sz w:val="24"/>
          <w:szCs w:val="24"/>
        </w:rPr>
        <w:t>:</w:t>
      </w:r>
      <w:r w:rsidRPr="0095311E">
        <w:rPr>
          <w:rFonts w:ascii="Times New Roman" w:hAnsi="Times New Roman"/>
          <w:sz w:val="24"/>
          <w:szCs w:val="24"/>
        </w:rPr>
        <w:t xml:space="preserve"> </w:t>
      </w:r>
      <w:r w:rsidRPr="00755580">
        <w:rPr>
          <w:rFonts w:ascii="Times New Roman" w:hAnsi="Times New Roman"/>
          <w:b/>
          <w:sz w:val="24"/>
          <w:szCs w:val="24"/>
        </w:rPr>
        <w:t>1 500,00 PLN</w:t>
      </w:r>
    </w:p>
    <w:p w:rsidR="00721A52" w:rsidRDefault="00721A52" w:rsidP="00721A5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 xml:space="preserve">Miejsce i termin składania pisemnych ofert: </w:t>
      </w:r>
    </w:p>
    <w:p w:rsidR="00721A52" w:rsidRPr="0095311E" w:rsidRDefault="00721A52" w:rsidP="00721A52">
      <w:pPr>
        <w:spacing w:after="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55580">
        <w:rPr>
          <w:rFonts w:ascii="Times New Roman" w:hAnsi="Times New Roman"/>
          <w:b/>
          <w:sz w:val="24"/>
          <w:szCs w:val="24"/>
        </w:rPr>
        <w:t>Urząd Gminy Kiszkowo, ul. Szkolna 2, 62-280 Kiszkowo, piętro I, pokój 12, 03.10</w:t>
      </w:r>
      <w:r>
        <w:rPr>
          <w:rFonts w:ascii="Times New Roman" w:hAnsi="Times New Roman"/>
          <w:b/>
          <w:sz w:val="24"/>
          <w:szCs w:val="24"/>
        </w:rPr>
        <w:t>.2017 </w:t>
      </w:r>
      <w:r w:rsidRPr="00755580">
        <w:rPr>
          <w:rFonts w:ascii="Times New Roman" w:hAnsi="Times New Roman"/>
          <w:b/>
          <w:sz w:val="24"/>
          <w:szCs w:val="24"/>
        </w:rPr>
        <w:t>r. do godz. 9</w:t>
      </w:r>
      <w:r w:rsidRPr="00755580">
        <w:rPr>
          <w:rFonts w:ascii="Times New Roman" w:hAnsi="Times New Roman"/>
          <w:b/>
          <w:sz w:val="24"/>
          <w:szCs w:val="24"/>
          <w:vertAlign w:val="superscript"/>
        </w:rPr>
        <w:t>00</w:t>
      </w:r>
    </w:p>
    <w:p w:rsidR="00721A52" w:rsidRDefault="00721A52" w:rsidP="00721A5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5311E">
        <w:rPr>
          <w:rFonts w:ascii="Times New Roman" w:hAnsi="Times New Roman"/>
          <w:sz w:val="24"/>
          <w:szCs w:val="24"/>
        </w:rPr>
        <w:t xml:space="preserve">Oferent obowiązany jest złożyć ofertę pisemną wraz z ceną w PLN. </w:t>
      </w:r>
      <w:r>
        <w:rPr>
          <w:rFonts w:ascii="Times New Roman" w:hAnsi="Times New Roman"/>
          <w:sz w:val="24"/>
          <w:szCs w:val="24"/>
        </w:rPr>
        <w:t>Do</w:t>
      </w:r>
      <w:r w:rsidRPr="0095311E">
        <w:rPr>
          <w:rFonts w:ascii="Times New Roman" w:hAnsi="Times New Roman"/>
          <w:sz w:val="24"/>
          <w:szCs w:val="24"/>
        </w:rPr>
        <w:t xml:space="preserve"> oferty należy dołączyć oświadczenie pisemne, że oferent posiada pełną zdolność do czynności prawnych.</w:t>
      </w:r>
    </w:p>
    <w:p w:rsidR="00721A52" w:rsidRDefault="00721A52" w:rsidP="00721A5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721A52" w:rsidRDefault="00721A52" w:rsidP="00721A5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721A52" w:rsidRDefault="00721A52" w:rsidP="00721A52">
      <w:pPr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Wójt Gminy</w:t>
      </w:r>
    </w:p>
    <w:p w:rsidR="00721A52" w:rsidRPr="0095311E" w:rsidRDefault="00721A52" w:rsidP="00721A52">
      <w:pPr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Tadeusz Bąkowski</w:t>
      </w:r>
    </w:p>
    <w:p w:rsidR="00721A52" w:rsidRPr="0095311E" w:rsidRDefault="00721A52" w:rsidP="00721A5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EF1337" w:rsidRDefault="00EF1337">
      <w:bookmarkStart w:id="0" w:name="_GoBack"/>
      <w:bookmarkEnd w:id="0"/>
    </w:p>
    <w:sectPr w:rsidR="00EF1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52"/>
    <w:rsid w:val="00721A52"/>
    <w:rsid w:val="009F455A"/>
    <w:rsid w:val="00E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3C549-2CC8-4004-A7B7-29337EFA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A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Kuśmierz</dc:creator>
  <cp:keywords/>
  <dc:description/>
  <cp:lastModifiedBy>Alicja Kuśmierz</cp:lastModifiedBy>
  <cp:revision>1</cp:revision>
  <dcterms:created xsi:type="dcterms:W3CDTF">2017-09-27T07:22:00Z</dcterms:created>
  <dcterms:modified xsi:type="dcterms:W3CDTF">2017-09-27T07:22:00Z</dcterms:modified>
</cp:coreProperties>
</file>